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04C" w:rsidRDefault="00CF004C" w:rsidP="00C95BB3">
      <w:pPr>
        <w:spacing w:after="0" w:line="240" w:lineRule="auto"/>
        <w:jc w:val="both"/>
        <w:rPr>
          <w:rFonts w:eastAsia="Times New Roman" w:cs="Helvetica"/>
          <w:color w:val="1C1E21"/>
          <w:sz w:val="28"/>
          <w:szCs w:val="28"/>
        </w:rPr>
      </w:pPr>
      <w:r>
        <w:rPr>
          <w:rFonts w:eastAsia="Times New Roman" w:cs="Helvetica"/>
          <w:color w:val="1C1E21"/>
          <w:sz w:val="28"/>
          <w:szCs w:val="28"/>
        </w:rPr>
        <w:t>SURİYE, BARIŞ P</w:t>
      </w:r>
      <w:r w:rsidR="008E7CBD">
        <w:rPr>
          <w:rFonts w:eastAsia="Times New Roman" w:cs="Helvetica"/>
          <w:color w:val="1C1E21"/>
          <w:sz w:val="28"/>
          <w:szCs w:val="28"/>
        </w:rPr>
        <w:t>I</w:t>
      </w:r>
      <w:r>
        <w:rPr>
          <w:rFonts w:eastAsia="Times New Roman" w:cs="Helvetica"/>
          <w:color w:val="1C1E21"/>
          <w:sz w:val="28"/>
          <w:szCs w:val="28"/>
        </w:rPr>
        <w:t>NARI VE KÜRTLER.</w:t>
      </w:r>
    </w:p>
    <w:p w:rsidR="009A515C" w:rsidRPr="00C95BB3" w:rsidRDefault="009A515C" w:rsidP="00C95BB3">
      <w:pPr>
        <w:spacing w:after="0" w:line="240" w:lineRule="auto"/>
        <w:jc w:val="both"/>
        <w:rPr>
          <w:rFonts w:eastAsia="Times New Roman" w:cs="Helvetica"/>
          <w:color w:val="1C1E21"/>
          <w:sz w:val="28"/>
          <w:szCs w:val="28"/>
        </w:rPr>
      </w:pPr>
      <w:r w:rsidRPr="009A515C">
        <w:rPr>
          <w:rFonts w:eastAsia="Times New Roman" w:cs="Helvetica"/>
          <w:color w:val="1C1E21"/>
          <w:sz w:val="28"/>
          <w:szCs w:val="28"/>
        </w:rPr>
        <w:br/>
      </w:r>
      <w:r w:rsidR="00F04E04">
        <w:rPr>
          <w:rFonts w:eastAsia="Times New Roman" w:cs="Helvetica"/>
          <w:color w:val="1C1E21"/>
          <w:sz w:val="28"/>
          <w:szCs w:val="28"/>
        </w:rPr>
        <w:t xml:space="preserve"> </w:t>
      </w:r>
      <w:r w:rsidR="00F04E04">
        <w:rPr>
          <w:rFonts w:eastAsia="Times New Roman" w:cs="Helvetica"/>
          <w:color w:val="1C1E21"/>
          <w:sz w:val="28"/>
          <w:szCs w:val="28"/>
        </w:rPr>
        <w:tab/>
      </w:r>
      <w:r w:rsidR="005F22DA">
        <w:rPr>
          <w:rFonts w:eastAsia="Times New Roman" w:cs="Helvetica"/>
          <w:color w:val="1C1E21"/>
          <w:sz w:val="28"/>
          <w:szCs w:val="28"/>
        </w:rPr>
        <w:t>Gerçek şu ki</w:t>
      </w:r>
      <w:r w:rsidRPr="009A515C">
        <w:rPr>
          <w:rFonts w:eastAsia="Times New Roman" w:cs="Helvetica"/>
          <w:color w:val="1C1E21"/>
          <w:sz w:val="28"/>
          <w:szCs w:val="28"/>
        </w:rPr>
        <w:t xml:space="preserve">, </w:t>
      </w:r>
      <w:r w:rsidR="00464615" w:rsidRPr="009A515C">
        <w:rPr>
          <w:rFonts w:eastAsia="Times New Roman" w:cs="Helvetica"/>
          <w:color w:val="1C1E21"/>
          <w:sz w:val="28"/>
          <w:szCs w:val="28"/>
        </w:rPr>
        <w:t>İslam</w:t>
      </w:r>
      <w:r w:rsidRPr="009A515C">
        <w:rPr>
          <w:rFonts w:eastAsia="Times New Roman" w:cs="Helvetica"/>
          <w:color w:val="1C1E21"/>
          <w:sz w:val="28"/>
          <w:szCs w:val="28"/>
        </w:rPr>
        <w:t xml:space="preserve"> dünyası son üç</w:t>
      </w:r>
      <w:r w:rsidR="00464615">
        <w:rPr>
          <w:rFonts w:eastAsia="Times New Roman" w:cs="Helvetica"/>
          <w:color w:val="1C1E21"/>
          <w:sz w:val="28"/>
          <w:szCs w:val="28"/>
        </w:rPr>
        <w:t xml:space="preserve"> </w:t>
      </w:r>
      <w:r w:rsidRPr="009A515C">
        <w:rPr>
          <w:rFonts w:eastAsia="Times New Roman" w:cs="Helvetica"/>
          <w:color w:val="1C1E21"/>
          <w:sz w:val="28"/>
          <w:szCs w:val="28"/>
        </w:rPr>
        <w:t xml:space="preserve">yüz yıldır çözüm üretme yeteneğini kaybetti. </w:t>
      </w:r>
      <w:r w:rsidR="00CF004C">
        <w:rPr>
          <w:rFonts w:eastAsia="Times New Roman" w:cs="Helvetica"/>
          <w:color w:val="1C1E21"/>
          <w:sz w:val="28"/>
          <w:szCs w:val="28"/>
        </w:rPr>
        <w:t>İslam dünyası b</w:t>
      </w:r>
      <w:r w:rsidRPr="009A515C">
        <w:rPr>
          <w:rFonts w:eastAsia="Times New Roman" w:cs="Helvetica"/>
          <w:color w:val="1C1E21"/>
          <w:sz w:val="28"/>
          <w:szCs w:val="28"/>
        </w:rPr>
        <w:t>ilimsel, felsefi, askeri ve ekonomik yönden tar</w:t>
      </w:r>
      <w:r w:rsidR="00CF004C">
        <w:rPr>
          <w:rFonts w:eastAsia="Times New Roman" w:cs="Helvetica"/>
          <w:color w:val="1C1E21"/>
          <w:sz w:val="28"/>
          <w:szCs w:val="28"/>
        </w:rPr>
        <w:t>ihin en kötü dönemin</w:t>
      </w:r>
      <w:r w:rsidR="00851FF8">
        <w:rPr>
          <w:rFonts w:eastAsia="Times New Roman" w:cs="Helvetica"/>
          <w:color w:val="1C1E21"/>
          <w:sz w:val="28"/>
          <w:szCs w:val="28"/>
        </w:rPr>
        <w:t xml:space="preserve">i yaşıyor. </w:t>
      </w:r>
      <w:r w:rsidRPr="009A515C">
        <w:rPr>
          <w:rFonts w:eastAsia="Times New Roman" w:cs="Helvetica"/>
          <w:color w:val="1C1E21"/>
          <w:sz w:val="28"/>
          <w:szCs w:val="28"/>
        </w:rPr>
        <w:t>Bu hiç kuşkusuz bir kriz dönemidir.</w:t>
      </w:r>
      <w:r w:rsidR="00412E7B">
        <w:rPr>
          <w:rFonts w:eastAsia="Times New Roman" w:cs="Helvetica"/>
          <w:color w:val="1C1E21"/>
          <w:sz w:val="28"/>
          <w:szCs w:val="28"/>
        </w:rPr>
        <w:t xml:space="preserve"> Kuşku yok ki, bu krizin tarihsel, sosyolojik, dini ve kültürel sebepleri var. Bu sebeplerin üzerine bir de aktüel sorunlar eklenmektedir. İslam dünyası kendi sorunlarını çözemediği için dış güçlerin müdahalesine hazır bir ortam oluşmaktadır. </w:t>
      </w:r>
    </w:p>
    <w:p w:rsidR="00EB588D" w:rsidRDefault="00E7208D" w:rsidP="00EB588D">
      <w:pPr>
        <w:jc w:val="both"/>
        <w:rPr>
          <w:rFonts w:ascii="inherit" w:eastAsia="Times New Roman" w:hAnsi="inherit" w:cs="Times New Roman"/>
          <w:color w:val="1C1E21"/>
          <w:sz w:val="18"/>
          <w:szCs w:val="18"/>
        </w:rPr>
      </w:pPr>
      <w:r>
        <w:rPr>
          <w:rFonts w:eastAsia="Times New Roman" w:cs="Helvetica"/>
          <w:color w:val="1C1E21"/>
          <w:sz w:val="28"/>
          <w:szCs w:val="28"/>
        </w:rPr>
        <w:t xml:space="preserve"> </w:t>
      </w:r>
      <w:r>
        <w:rPr>
          <w:rFonts w:eastAsia="Times New Roman" w:cs="Helvetica"/>
          <w:color w:val="1C1E21"/>
          <w:sz w:val="28"/>
          <w:szCs w:val="28"/>
        </w:rPr>
        <w:tab/>
      </w:r>
      <w:r w:rsidR="00412E7B">
        <w:rPr>
          <w:rFonts w:eastAsia="Times New Roman" w:cs="Helvetica"/>
          <w:color w:val="1C1E21"/>
          <w:sz w:val="28"/>
          <w:szCs w:val="28"/>
        </w:rPr>
        <w:t xml:space="preserve">Müslümanların zihinsel yapısını oluşturan ideolojiler sorunun bir diğer önemli kaynağıdır. </w:t>
      </w:r>
      <w:r w:rsidR="00D310CC" w:rsidRPr="00D310CC">
        <w:rPr>
          <w:rFonts w:eastAsia="Times New Roman" w:cs="Helvetica"/>
          <w:color w:val="1C1E21"/>
          <w:sz w:val="28"/>
          <w:szCs w:val="28"/>
        </w:rPr>
        <w:t xml:space="preserve">En önemli sorunlarımızdan biri de milliyetçi sığ düşünceye olan zihinsel yatkınlığımızdır. Kuşkusuz bu </w:t>
      </w:r>
      <w:r w:rsidR="00464615" w:rsidRPr="00D310CC">
        <w:rPr>
          <w:rFonts w:eastAsia="Times New Roman" w:cs="Helvetica"/>
          <w:color w:val="1C1E21"/>
          <w:sz w:val="28"/>
          <w:szCs w:val="28"/>
        </w:rPr>
        <w:t>İslam</w:t>
      </w:r>
      <w:r w:rsidR="00D310CC" w:rsidRPr="00D310CC">
        <w:rPr>
          <w:rFonts w:eastAsia="Times New Roman" w:cs="Helvetica"/>
          <w:color w:val="1C1E21"/>
          <w:sz w:val="28"/>
          <w:szCs w:val="28"/>
        </w:rPr>
        <w:t xml:space="preserve"> düşüncesinin içine düştüğü </w:t>
      </w:r>
      <w:r w:rsidR="00D310CC" w:rsidRPr="00C85247">
        <w:rPr>
          <w:rFonts w:eastAsia="Times New Roman" w:cs="Helvetica"/>
          <w:color w:val="1C1E21"/>
          <w:sz w:val="28"/>
          <w:szCs w:val="28"/>
        </w:rPr>
        <w:t>krizin olumsuz bir sonucudur.</w:t>
      </w:r>
      <w:r w:rsidR="00C85247" w:rsidRPr="00C85247">
        <w:rPr>
          <w:color w:val="1C1E21"/>
          <w:sz w:val="28"/>
          <w:szCs w:val="28"/>
        </w:rPr>
        <w:t xml:space="preserve"> </w:t>
      </w:r>
      <w:r w:rsidR="00C85247" w:rsidRPr="00C85247">
        <w:rPr>
          <w:rFonts w:eastAsia="Times New Roman" w:cs="Times New Roman"/>
          <w:color w:val="1C1E21"/>
          <w:sz w:val="28"/>
          <w:szCs w:val="28"/>
        </w:rPr>
        <w:t>Türkiye'de İslami düşünce milliyetçiliğin beşiğinde büyüdüğü için, farklı söylemine kendini ayrıştırma çabalarına karşılık, kriz anlarında İslam'ı dil hiç yaklaşmaması gereken milliyetçi söyleme yaklaşıyor. Bu durum milliyetçilikten çok daha tahrip edici bir dil oluşturuyor.</w:t>
      </w:r>
      <w:r w:rsidR="00C85247" w:rsidRPr="00C85247">
        <w:rPr>
          <w:rFonts w:eastAsia="Times New Roman" w:cs="Times New Roman"/>
          <w:color w:val="1C1E21"/>
          <w:sz w:val="28"/>
          <w:szCs w:val="28"/>
        </w:rPr>
        <w:br/>
        <w:t>Bu süreç bütün İslam beldelerinde benzer şekilde üretiliyor.</w:t>
      </w:r>
      <w:r w:rsidR="00EB588D" w:rsidRPr="00EB588D">
        <w:rPr>
          <w:color w:val="1C1E21"/>
          <w:sz w:val="28"/>
          <w:szCs w:val="28"/>
        </w:rPr>
        <w:t xml:space="preserve"> </w:t>
      </w:r>
      <w:r w:rsidR="00EB588D" w:rsidRPr="00EB588D">
        <w:rPr>
          <w:rFonts w:eastAsia="Times New Roman" w:cs="Times New Roman"/>
          <w:color w:val="1C1E21"/>
          <w:sz w:val="28"/>
          <w:szCs w:val="28"/>
        </w:rPr>
        <w:t xml:space="preserve">Türk, Kürt, Arap olmak bir tercih değil zorunluluktur. Zorunluluk üzerine bir üstünlük ve </w:t>
      </w:r>
      <w:r w:rsidR="00EB588D">
        <w:rPr>
          <w:rFonts w:eastAsia="Times New Roman" w:cs="Times New Roman"/>
          <w:color w:val="1C1E21"/>
          <w:sz w:val="28"/>
          <w:szCs w:val="28"/>
        </w:rPr>
        <w:t>değer inşa edilemez. Kuşku yok ki,</w:t>
      </w:r>
      <w:r w:rsidR="00EB588D" w:rsidRPr="00EB588D">
        <w:rPr>
          <w:rFonts w:eastAsia="Times New Roman" w:cs="Times New Roman"/>
          <w:color w:val="1C1E21"/>
          <w:sz w:val="28"/>
          <w:szCs w:val="28"/>
        </w:rPr>
        <w:t xml:space="preserve"> tercih edilmeyen bir özelli</w:t>
      </w:r>
      <w:r w:rsidR="00C85247">
        <w:rPr>
          <w:rFonts w:eastAsia="Times New Roman" w:cs="Times New Roman"/>
          <w:color w:val="1C1E21"/>
          <w:sz w:val="28"/>
          <w:szCs w:val="28"/>
        </w:rPr>
        <w:t>k kişiye artı bir değer katmaz.</w:t>
      </w:r>
      <w:r w:rsidR="008E7CBD">
        <w:rPr>
          <w:rFonts w:eastAsia="Times New Roman" w:cs="Times New Roman"/>
          <w:color w:val="1C1E21"/>
          <w:sz w:val="28"/>
          <w:szCs w:val="28"/>
        </w:rPr>
        <w:t xml:space="preserve"> </w:t>
      </w:r>
      <w:r w:rsidR="00EB588D" w:rsidRPr="00EB588D">
        <w:rPr>
          <w:rFonts w:eastAsia="Times New Roman" w:cs="Times New Roman"/>
          <w:color w:val="1C1E21"/>
          <w:sz w:val="28"/>
          <w:szCs w:val="28"/>
        </w:rPr>
        <w:t>Dolayısıyla bir etnik gruba ait olmak insana hiç bir artı değer katmaz. Yoksa yaratılıştan bazı insanların ayrıcalıklı ve üstün olduğunu kabullenmek zorunda kalırız ki, bu da ilahi adalete aykırıdır.</w:t>
      </w:r>
    </w:p>
    <w:p w:rsidR="00783DFE" w:rsidRPr="00EB588D" w:rsidRDefault="00EB588D" w:rsidP="00EB588D">
      <w:pPr>
        <w:jc w:val="both"/>
        <w:rPr>
          <w:rFonts w:ascii="inherit" w:eastAsia="Times New Roman" w:hAnsi="inherit" w:cs="Times New Roman"/>
          <w:color w:val="1C1E21"/>
          <w:sz w:val="18"/>
          <w:szCs w:val="18"/>
        </w:rPr>
      </w:pPr>
      <w:r>
        <w:rPr>
          <w:rFonts w:ascii="inherit" w:eastAsia="Times New Roman" w:hAnsi="inherit" w:cs="Times New Roman"/>
          <w:color w:val="1C1E21"/>
          <w:sz w:val="18"/>
          <w:szCs w:val="18"/>
        </w:rPr>
        <w:t xml:space="preserve"> </w:t>
      </w:r>
      <w:r>
        <w:rPr>
          <w:rFonts w:ascii="inherit" w:eastAsia="Times New Roman" w:hAnsi="inherit" w:cs="Times New Roman"/>
          <w:color w:val="1C1E21"/>
          <w:sz w:val="18"/>
          <w:szCs w:val="18"/>
        </w:rPr>
        <w:tab/>
      </w:r>
      <w:r w:rsidR="00412E7B">
        <w:rPr>
          <w:rFonts w:ascii="inherit" w:eastAsia="Times New Roman" w:hAnsi="inherit" w:cs="Times New Roman"/>
          <w:color w:val="1C1E21"/>
          <w:sz w:val="28"/>
          <w:szCs w:val="28"/>
        </w:rPr>
        <w:t xml:space="preserve">Diğer yandan net bir zihinsel duruşun eksikliği de önemli bir sorun alanıdır. </w:t>
      </w:r>
      <w:r w:rsidR="00412E7B">
        <w:rPr>
          <w:rFonts w:eastAsia="Times New Roman" w:cs="Times New Roman"/>
          <w:color w:val="1C1E21"/>
          <w:sz w:val="28"/>
          <w:szCs w:val="28"/>
        </w:rPr>
        <w:t>Savunduğun</w:t>
      </w:r>
      <w:r w:rsidR="00783DFE" w:rsidRPr="00783DFE">
        <w:rPr>
          <w:rFonts w:eastAsia="Times New Roman" w:cs="Times New Roman"/>
          <w:color w:val="1C1E21"/>
          <w:sz w:val="28"/>
          <w:szCs w:val="28"/>
        </w:rPr>
        <w:t>uz düşüncelerin ne kadarının size ait olduğunu ne kadarının siyasal retorik üreten merkezler tara</w:t>
      </w:r>
      <w:r w:rsidR="00412E7B">
        <w:rPr>
          <w:rFonts w:eastAsia="Times New Roman" w:cs="Times New Roman"/>
          <w:color w:val="1C1E21"/>
          <w:sz w:val="28"/>
          <w:szCs w:val="28"/>
        </w:rPr>
        <w:t>fından yönlendirildiğini düşünmek gerekir</w:t>
      </w:r>
      <w:r w:rsidR="00783DFE" w:rsidRPr="00783DFE">
        <w:rPr>
          <w:rFonts w:eastAsia="Times New Roman" w:cs="Times New Roman"/>
          <w:color w:val="1C1E21"/>
          <w:sz w:val="28"/>
          <w:szCs w:val="28"/>
        </w:rPr>
        <w:t>. Belki de savunduğumuz düşünceler, öyle düşünün diye maruz kaldığınız bir algı operasyonu ve manipülasyonun sonucudu</w:t>
      </w:r>
      <w:r w:rsidR="00783DFE">
        <w:rPr>
          <w:rFonts w:eastAsia="Times New Roman" w:cs="Times New Roman"/>
          <w:color w:val="1C1E21"/>
          <w:sz w:val="28"/>
          <w:szCs w:val="28"/>
        </w:rPr>
        <w:t xml:space="preserve">r. </w:t>
      </w:r>
      <w:r w:rsidR="00412E7B">
        <w:rPr>
          <w:rFonts w:eastAsia="Times New Roman" w:cs="Times New Roman"/>
          <w:color w:val="1C1E21"/>
          <w:sz w:val="28"/>
          <w:szCs w:val="28"/>
        </w:rPr>
        <w:t xml:space="preserve">Kuşku yok ki, İslam dünyası, yoğun bir algı yönetiminin hedefinde yer almaktadır. </w:t>
      </w:r>
      <w:r w:rsidR="00783DFE">
        <w:rPr>
          <w:rFonts w:eastAsia="Times New Roman" w:cs="Times New Roman"/>
          <w:color w:val="1C1E21"/>
          <w:sz w:val="28"/>
          <w:szCs w:val="28"/>
        </w:rPr>
        <w:t>Algı operasyonu ve manipülasyonlar</w:t>
      </w:r>
      <w:r w:rsidR="00783DFE" w:rsidRPr="00783DFE">
        <w:rPr>
          <w:rFonts w:eastAsia="Times New Roman" w:cs="Times New Roman"/>
          <w:color w:val="1C1E21"/>
          <w:sz w:val="28"/>
          <w:szCs w:val="28"/>
        </w:rPr>
        <w:t>dan korunmak için kaynağın farkında olmak</w:t>
      </w:r>
      <w:r w:rsidR="0051376D">
        <w:rPr>
          <w:rFonts w:eastAsia="Times New Roman" w:cs="Times New Roman"/>
          <w:color w:val="1C1E21"/>
          <w:sz w:val="28"/>
          <w:szCs w:val="28"/>
        </w:rPr>
        <w:t>, doğru bilgiyi referans almak</w:t>
      </w:r>
      <w:r w:rsidR="00783DFE" w:rsidRPr="00783DFE">
        <w:rPr>
          <w:rFonts w:eastAsia="Times New Roman" w:cs="Times New Roman"/>
          <w:color w:val="1C1E21"/>
          <w:sz w:val="28"/>
          <w:szCs w:val="28"/>
        </w:rPr>
        <w:t xml:space="preserve"> ve tefekkür etmek gerekir.</w:t>
      </w:r>
    </w:p>
    <w:p w:rsidR="00BF5343" w:rsidRPr="00BF5343" w:rsidRDefault="00DC7B9D" w:rsidP="00BF5343">
      <w:pPr>
        <w:spacing w:after="0" w:line="240" w:lineRule="auto"/>
        <w:jc w:val="both"/>
        <w:rPr>
          <w:rFonts w:eastAsia="Times New Roman" w:cs="Helvetica"/>
          <w:color w:val="1C1E21"/>
          <w:sz w:val="28"/>
          <w:szCs w:val="28"/>
        </w:rPr>
      </w:pPr>
      <w:r>
        <w:rPr>
          <w:rFonts w:eastAsia="Times New Roman" w:cs="Helvetica"/>
          <w:color w:val="1C1E21"/>
          <w:sz w:val="28"/>
          <w:szCs w:val="28"/>
        </w:rPr>
        <w:t xml:space="preserve"> </w:t>
      </w:r>
      <w:r>
        <w:rPr>
          <w:rFonts w:eastAsia="Times New Roman" w:cs="Helvetica"/>
          <w:color w:val="1C1E21"/>
          <w:sz w:val="28"/>
          <w:szCs w:val="28"/>
        </w:rPr>
        <w:tab/>
      </w:r>
      <w:r w:rsidR="00712704">
        <w:rPr>
          <w:rFonts w:eastAsia="Times New Roman" w:cs="Helvetica"/>
          <w:color w:val="1C1E21"/>
          <w:sz w:val="28"/>
          <w:szCs w:val="28"/>
        </w:rPr>
        <w:t xml:space="preserve">Türkiye, Kürt sorununa ilişkin geleneksel olarak uyguladığı güvenlik eksenli politikaların dışına çıkarak çözüm sürecini başlatmıştı. </w:t>
      </w:r>
      <w:r w:rsidR="00ED04B6" w:rsidRPr="00ED04B6">
        <w:rPr>
          <w:rFonts w:eastAsia="Times New Roman" w:cs="Helvetica"/>
          <w:color w:val="1C1E21"/>
          <w:sz w:val="28"/>
          <w:szCs w:val="28"/>
        </w:rPr>
        <w:t xml:space="preserve">2014 yılında uygulanmaya çalışılan çözüm projesinin </w:t>
      </w:r>
      <w:r w:rsidR="00464615" w:rsidRPr="00ED04B6">
        <w:rPr>
          <w:rFonts w:eastAsia="Times New Roman" w:cs="Helvetica"/>
          <w:color w:val="1C1E21"/>
          <w:sz w:val="28"/>
          <w:szCs w:val="28"/>
        </w:rPr>
        <w:t>Türkiye’nin</w:t>
      </w:r>
      <w:r w:rsidR="00ED04B6" w:rsidRPr="00ED04B6">
        <w:rPr>
          <w:rFonts w:eastAsia="Times New Roman" w:cs="Helvetica"/>
          <w:color w:val="1C1E21"/>
          <w:sz w:val="28"/>
          <w:szCs w:val="28"/>
        </w:rPr>
        <w:t xml:space="preserve"> uygulamaya çalıştığı</w:t>
      </w:r>
      <w:r w:rsidR="00712704">
        <w:rPr>
          <w:rFonts w:eastAsia="Times New Roman" w:cs="Helvetica"/>
          <w:color w:val="1C1E21"/>
          <w:sz w:val="28"/>
          <w:szCs w:val="28"/>
        </w:rPr>
        <w:t xml:space="preserve"> en ahlaki proje olduğu açıktır</w:t>
      </w:r>
      <w:r w:rsidR="00ED04B6" w:rsidRPr="00ED04B6">
        <w:rPr>
          <w:rFonts w:eastAsia="Times New Roman" w:cs="Helvetica"/>
          <w:color w:val="1C1E21"/>
          <w:sz w:val="28"/>
          <w:szCs w:val="28"/>
        </w:rPr>
        <w:t>.</w:t>
      </w:r>
      <w:r w:rsidR="008E7CBD">
        <w:rPr>
          <w:rFonts w:eastAsia="Times New Roman" w:cs="Helvetica"/>
          <w:color w:val="1C1E21"/>
          <w:sz w:val="28"/>
          <w:szCs w:val="28"/>
        </w:rPr>
        <w:t xml:space="preserve"> B</w:t>
      </w:r>
      <w:r w:rsidR="00712704">
        <w:rPr>
          <w:rFonts w:eastAsia="Times New Roman" w:cs="Helvetica"/>
          <w:color w:val="1C1E21"/>
          <w:sz w:val="28"/>
          <w:szCs w:val="28"/>
        </w:rPr>
        <w:t>u projenin başarıya ulaşmasının önündeki en büyük engellerden biri PKK çizgisi olmuştur. Çözüm süreci paradigmasının başarıya ulaşması kuşku yok ki, Türkiye için büyük kazanç olacaktı.</w:t>
      </w:r>
      <w:r w:rsidR="00712704" w:rsidRPr="00ED04B6">
        <w:rPr>
          <w:rFonts w:eastAsia="Times New Roman" w:cs="Helvetica"/>
          <w:color w:val="1C1E21"/>
          <w:sz w:val="28"/>
          <w:szCs w:val="28"/>
        </w:rPr>
        <w:t xml:space="preserve"> </w:t>
      </w:r>
      <w:r w:rsidR="00ED04B6" w:rsidRPr="00ED04B6">
        <w:rPr>
          <w:rFonts w:eastAsia="Times New Roman" w:cs="Helvetica"/>
          <w:color w:val="1C1E21"/>
          <w:sz w:val="28"/>
          <w:szCs w:val="28"/>
        </w:rPr>
        <w:br/>
        <w:t xml:space="preserve">Bugünkü durumdan yola çıkarak barış projesini eleştiren zihin, tarihin </w:t>
      </w:r>
      <w:r w:rsidR="00464615" w:rsidRPr="00ED04B6">
        <w:rPr>
          <w:rFonts w:eastAsia="Times New Roman" w:cs="Helvetica"/>
          <w:color w:val="1C1E21"/>
          <w:sz w:val="28"/>
          <w:szCs w:val="28"/>
        </w:rPr>
        <w:lastRenderedPageBreak/>
        <w:t>ilerleyişinden</w:t>
      </w:r>
      <w:r w:rsidR="00ED04B6" w:rsidRPr="00ED04B6">
        <w:rPr>
          <w:rFonts w:eastAsia="Times New Roman" w:cs="Helvetica"/>
          <w:color w:val="1C1E21"/>
          <w:sz w:val="28"/>
          <w:szCs w:val="28"/>
        </w:rPr>
        <w:t xml:space="preserve"> ve dinamiklerinden habersiz</w:t>
      </w:r>
      <w:r w:rsidR="00464615">
        <w:rPr>
          <w:rFonts w:eastAsia="Times New Roman" w:cs="Helvetica"/>
          <w:color w:val="1C1E21"/>
          <w:sz w:val="28"/>
          <w:szCs w:val="28"/>
        </w:rPr>
        <w:t xml:space="preserve"> gözüküyor.</w:t>
      </w:r>
      <w:r w:rsidR="00712704">
        <w:rPr>
          <w:rFonts w:eastAsia="Times New Roman" w:cs="Helvetica"/>
          <w:color w:val="1C1E21"/>
          <w:sz w:val="28"/>
          <w:szCs w:val="28"/>
        </w:rPr>
        <w:t xml:space="preserve"> </w:t>
      </w:r>
      <w:r w:rsidR="00ED04B6" w:rsidRPr="00ED04B6">
        <w:rPr>
          <w:rFonts w:eastAsia="Times New Roman" w:cs="Helvetica"/>
          <w:color w:val="1C1E21"/>
          <w:sz w:val="28"/>
          <w:szCs w:val="28"/>
        </w:rPr>
        <w:t xml:space="preserve">Kurtuluş savaşında savaştığımız çok sayıda ülkeyle bugün aynı ittifak içinde bulunuyoruz. Farklı tarihsel dönemlerin farklı sonuçlar ve imkanlar ürettiğini bile anlayamayacak sığ bir </w:t>
      </w:r>
      <w:r w:rsidR="00712704">
        <w:rPr>
          <w:rFonts w:eastAsia="Times New Roman" w:cs="Helvetica"/>
          <w:color w:val="1C1E21"/>
          <w:sz w:val="28"/>
          <w:szCs w:val="28"/>
        </w:rPr>
        <w:t xml:space="preserve">ulusalcı </w:t>
      </w:r>
      <w:r w:rsidR="00ED04B6" w:rsidRPr="00ED04B6">
        <w:rPr>
          <w:rFonts w:eastAsia="Times New Roman" w:cs="Helvetica"/>
          <w:color w:val="1C1E21"/>
          <w:sz w:val="28"/>
          <w:szCs w:val="28"/>
        </w:rPr>
        <w:t>zihinle karşı karşıyayız.</w:t>
      </w:r>
    </w:p>
    <w:p w:rsidR="00BF5343" w:rsidRPr="00C95BB3" w:rsidRDefault="00BF5343" w:rsidP="00C95BB3">
      <w:pPr>
        <w:spacing w:after="0" w:line="240" w:lineRule="auto"/>
        <w:jc w:val="both"/>
        <w:rPr>
          <w:rFonts w:eastAsia="Times New Roman" w:cs="Helvetica"/>
          <w:color w:val="1C1E21"/>
          <w:sz w:val="28"/>
          <w:szCs w:val="28"/>
        </w:rPr>
      </w:pPr>
    </w:p>
    <w:p w:rsidR="00E16684" w:rsidRDefault="00E16684" w:rsidP="00E16684">
      <w:pPr>
        <w:jc w:val="both"/>
        <w:rPr>
          <w:rFonts w:eastAsia="Times New Roman" w:cs="Times New Roman"/>
          <w:color w:val="1C1E21"/>
          <w:sz w:val="28"/>
          <w:szCs w:val="28"/>
        </w:rPr>
      </w:pPr>
      <w:r>
        <w:rPr>
          <w:rFonts w:eastAsia="Times New Roman" w:cs="Helvetica"/>
          <w:color w:val="1C1E21"/>
          <w:sz w:val="28"/>
          <w:szCs w:val="28"/>
        </w:rPr>
        <w:t xml:space="preserve"> </w:t>
      </w:r>
      <w:r>
        <w:rPr>
          <w:rFonts w:eastAsia="Times New Roman" w:cs="Helvetica"/>
          <w:color w:val="1C1E21"/>
          <w:sz w:val="28"/>
          <w:szCs w:val="28"/>
        </w:rPr>
        <w:tab/>
      </w:r>
      <w:r w:rsidR="00AE703C" w:rsidRPr="00AE703C">
        <w:rPr>
          <w:rFonts w:eastAsia="Times New Roman" w:cs="Helvetica"/>
          <w:color w:val="1C1E21"/>
          <w:sz w:val="28"/>
          <w:szCs w:val="28"/>
        </w:rPr>
        <w:t xml:space="preserve">Bireylerin savaş karşıtı olmaları kabul edilebilir </w:t>
      </w:r>
      <w:r w:rsidR="001E40C9">
        <w:rPr>
          <w:rFonts w:eastAsia="Times New Roman" w:cs="Helvetica"/>
          <w:color w:val="1C1E21"/>
          <w:sz w:val="28"/>
          <w:szCs w:val="28"/>
        </w:rPr>
        <w:t>bir demokratik haktır.  S</w:t>
      </w:r>
      <w:r w:rsidR="00AE703C" w:rsidRPr="00AE703C">
        <w:rPr>
          <w:rFonts w:eastAsia="Times New Roman" w:cs="Helvetica"/>
          <w:color w:val="1C1E21"/>
          <w:sz w:val="28"/>
          <w:szCs w:val="28"/>
        </w:rPr>
        <w:t>avaş karşıtı olup barışı dillendirenlerin samimiyeti PKK ve YPG terörü karşıs</w:t>
      </w:r>
      <w:r w:rsidR="00464615">
        <w:rPr>
          <w:rFonts w:eastAsia="Times New Roman" w:cs="Helvetica"/>
          <w:color w:val="1C1E21"/>
          <w:sz w:val="28"/>
          <w:szCs w:val="28"/>
        </w:rPr>
        <w:t>ında aldıkları tavırla ölçülür.</w:t>
      </w:r>
      <w:r w:rsidR="008E7CBD">
        <w:rPr>
          <w:rFonts w:eastAsia="Times New Roman" w:cs="Helvetica"/>
          <w:color w:val="1C1E21"/>
          <w:sz w:val="28"/>
          <w:szCs w:val="28"/>
        </w:rPr>
        <w:t xml:space="preserve"> </w:t>
      </w:r>
      <w:r w:rsidR="00AE703C" w:rsidRPr="00AE703C">
        <w:rPr>
          <w:rFonts w:eastAsia="Times New Roman" w:cs="Helvetica"/>
          <w:color w:val="1C1E21"/>
          <w:sz w:val="28"/>
          <w:szCs w:val="28"/>
        </w:rPr>
        <w:t>Yıllardır terörü tek argüman olarak kullanan PKK ve YPG'ye ses çıkarmayan, destek olan, onayl</w:t>
      </w:r>
      <w:r w:rsidR="008E7CBD">
        <w:rPr>
          <w:rFonts w:eastAsia="Times New Roman" w:cs="Helvetica"/>
          <w:color w:val="1C1E21"/>
          <w:sz w:val="28"/>
          <w:szCs w:val="28"/>
        </w:rPr>
        <w:t>ay</w:t>
      </w:r>
      <w:r w:rsidR="00AE703C" w:rsidRPr="00AE703C">
        <w:rPr>
          <w:rFonts w:eastAsia="Times New Roman" w:cs="Helvetica"/>
          <w:color w:val="1C1E21"/>
          <w:sz w:val="28"/>
          <w:szCs w:val="28"/>
        </w:rPr>
        <w:t xml:space="preserve">an zihinlerin savaş karşıtlığı </w:t>
      </w:r>
      <w:r w:rsidR="001E40C9">
        <w:rPr>
          <w:rFonts w:eastAsia="Times New Roman" w:cs="Helvetica"/>
          <w:color w:val="1C1E21"/>
          <w:sz w:val="28"/>
          <w:szCs w:val="28"/>
        </w:rPr>
        <w:t xml:space="preserve">da barış retoriği de inandırıcı ve ahlaki </w:t>
      </w:r>
      <w:r w:rsidR="00AE703C" w:rsidRPr="00AE703C">
        <w:rPr>
          <w:rFonts w:eastAsia="Times New Roman" w:cs="Helvetica"/>
          <w:color w:val="1C1E21"/>
          <w:sz w:val="28"/>
          <w:szCs w:val="28"/>
        </w:rPr>
        <w:t xml:space="preserve"> değildir. Şiddeti kutsayan örgütlere en çok destek verenlerin barışı dillendirmesi yaşanan trajediyi göstermektedir.</w:t>
      </w:r>
      <w:r w:rsidR="00F25BA9" w:rsidRPr="00F25BA9">
        <w:rPr>
          <w:rFonts w:ascii="inherit" w:hAnsi="inherit"/>
          <w:color w:val="1C1E21"/>
          <w:sz w:val="18"/>
          <w:szCs w:val="18"/>
        </w:rPr>
        <w:t xml:space="preserve"> </w:t>
      </w:r>
      <w:r w:rsidR="00F25BA9" w:rsidRPr="00F25BA9">
        <w:rPr>
          <w:rFonts w:ascii="inherit" w:eastAsia="Times New Roman" w:hAnsi="inherit" w:cs="Times New Roman"/>
          <w:color w:val="1C1E21"/>
          <w:sz w:val="18"/>
          <w:szCs w:val="18"/>
        </w:rPr>
        <w:br/>
      </w:r>
      <w:r w:rsidR="00F25BA9" w:rsidRPr="00F25BA9">
        <w:rPr>
          <w:rFonts w:eastAsia="Times New Roman" w:cs="Times New Roman"/>
          <w:color w:val="1C1E21"/>
          <w:sz w:val="28"/>
          <w:szCs w:val="28"/>
        </w:rPr>
        <w:t>Kürt siyasilerin hesaplayamadığı şey son kertede ABD'nin, Türkiye’ye zarar verecek bir adımı atmayacağı/ atmayı göze</w:t>
      </w:r>
      <w:r w:rsidR="00F25BA9">
        <w:rPr>
          <w:rFonts w:eastAsia="Times New Roman" w:cs="Times New Roman"/>
          <w:color w:val="1C1E21"/>
          <w:sz w:val="28"/>
          <w:szCs w:val="28"/>
        </w:rPr>
        <w:t xml:space="preserve"> alamayacağı olduğu gerçeğidir. ABD sanıyorum YPG'ye Tü</w:t>
      </w:r>
      <w:r w:rsidR="00F25BA9" w:rsidRPr="00F25BA9">
        <w:rPr>
          <w:rFonts w:eastAsia="Times New Roman" w:cs="Times New Roman"/>
          <w:color w:val="1C1E21"/>
          <w:sz w:val="28"/>
          <w:szCs w:val="28"/>
        </w:rPr>
        <w:t>rkiye</w:t>
      </w:r>
      <w:r w:rsidR="00F25BA9">
        <w:rPr>
          <w:rFonts w:eastAsia="Times New Roman" w:cs="Times New Roman"/>
          <w:color w:val="1C1E21"/>
          <w:sz w:val="28"/>
          <w:szCs w:val="28"/>
        </w:rPr>
        <w:t xml:space="preserve">'yi ikna edeceği sözünü vermiş. </w:t>
      </w:r>
      <w:r w:rsidR="00F25BA9" w:rsidRPr="00F25BA9">
        <w:rPr>
          <w:rFonts w:eastAsia="Times New Roman" w:cs="Times New Roman"/>
          <w:color w:val="1C1E21"/>
          <w:sz w:val="28"/>
          <w:szCs w:val="28"/>
        </w:rPr>
        <w:t>Bunu başara</w:t>
      </w:r>
      <w:r w:rsidR="00F25BA9">
        <w:rPr>
          <w:rFonts w:eastAsia="Times New Roman" w:cs="Times New Roman"/>
          <w:color w:val="1C1E21"/>
          <w:sz w:val="28"/>
          <w:szCs w:val="28"/>
        </w:rPr>
        <w:t>mayınca YPG ç</w:t>
      </w:r>
      <w:r w:rsidR="00F25BA9" w:rsidRPr="00F25BA9">
        <w:rPr>
          <w:rFonts w:eastAsia="Times New Roman" w:cs="Times New Roman"/>
          <w:color w:val="1C1E21"/>
          <w:sz w:val="28"/>
          <w:szCs w:val="28"/>
        </w:rPr>
        <w:t>evrelerinde büy</w:t>
      </w:r>
      <w:r w:rsidR="00F25BA9">
        <w:rPr>
          <w:rFonts w:eastAsia="Times New Roman" w:cs="Times New Roman"/>
          <w:color w:val="1C1E21"/>
          <w:sz w:val="28"/>
          <w:szCs w:val="28"/>
        </w:rPr>
        <w:t xml:space="preserve">ük bir hayal kırıklığı yarattı. </w:t>
      </w:r>
      <w:r w:rsidR="00F25BA9" w:rsidRPr="00F25BA9">
        <w:rPr>
          <w:rFonts w:eastAsia="Times New Roman" w:cs="Times New Roman"/>
          <w:color w:val="1C1E21"/>
          <w:sz w:val="28"/>
          <w:szCs w:val="28"/>
        </w:rPr>
        <w:t>Oysa ABD, pra</w:t>
      </w:r>
      <w:r w:rsidR="00F25BA9">
        <w:rPr>
          <w:rFonts w:eastAsia="Times New Roman" w:cs="Times New Roman"/>
          <w:color w:val="1C1E21"/>
          <w:sz w:val="28"/>
          <w:szCs w:val="28"/>
        </w:rPr>
        <w:t xml:space="preserve">gmatist bir felsefeye sahiptir. </w:t>
      </w:r>
      <w:r w:rsidR="00F25BA9" w:rsidRPr="00F25BA9">
        <w:rPr>
          <w:rFonts w:eastAsia="Times New Roman" w:cs="Times New Roman"/>
          <w:color w:val="1C1E21"/>
          <w:sz w:val="28"/>
          <w:szCs w:val="28"/>
        </w:rPr>
        <w:t xml:space="preserve">Onlar için </w:t>
      </w:r>
      <w:r w:rsidR="00F25BA9">
        <w:rPr>
          <w:rFonts w:eastAsia="Times New Roman" w:cs="Times New Roman"/>
          <w:color w:val="1C1E21"/>
          <w:sz w:val="28"/>
          <w:szCs w:val="28"/>
        </w:rPr>
        <w:t xml:space="preserve">ABD'nin çıkarları </w:t>
      </w:r>
      <w:r w:rsidR="008E7CBD">
        <w:rPr>
          <w:rFonts w:eastAsia="Times New Roman" w:cs="Times New Roman"/>
          <w:color w:val="1C1E21"/>
          <w:sz w:val="28"/>
          <w:szCs w:val="28"/>
        </w:rPr>
        <w:t>ö</w:t>
      </w:r>
      <w:r w:rsidR="00F25BA9">
        <w:rPr>
          <w:rFonts w:eastAsia="Times New Roman" w:cs="Times New Roman"/>
          <w:color w:val="1C1E21"/>
          <w:sz w:val="28"/>
          <w:szCs w:val="28"/>
        </w:rPr>
        <w:t>n plandadır. ABD Kürtler için Tü</w:t>
      </w:r>
      <w:r w:rsidR="00F25BA9" w:rsidRPr="00F25BA9">
        <w:rPr>
          <w:rFonts w:eastAsia="Times New Roman" w:cs="Times New Roman"/>
          <w:color w:val="1C1E21"/>
          <w:sz w:val="28"/>
          <w:szCs w:val="28"/>
        </w:rPr>
        <w:t>rki</w:t>
      </w:r>
      <w:r w:rsidR="00F25BA9">
        <w:rPr>
          <w:rFonts w:eastAsia="Times New Roman" w:cs="Times New Roman"/>
          <w:color w:val="1C1E21"/>
          <w:sz w:val="28"/>
          <w:szCs w:val="28"/>
        </w:rPr>
        <w:t xml:space="preserve">ye'yi feda etmeyi göze alamadı. Bu stratejik öngörüsüzlük, </w:t>
      </w:r>
      <w:r w:rsidR="00F25BA9" w:rsidRPr="00F25BA9">
        <w:rPr>
          <w:rFonts w:eastAsia="Times New Roman" w:cs="Times New Roman"/>
          <w:color w:val="1C1E21"/>
          <w:sz w:val="28"/>
          <w:szCs w:val="28"/>
        </w:rPr>
        <w:t xml:space="preserve">Kürt siyasal aklının </w:t>
      </w:r>
      <w:r w:rsidR="00F25BA9">
        <w:rPr>
          <w:rFonts w:eastAsia="Times New Roman" w:cs="Times New Roman"/>
          <w:color w:val="1C1E21"/>
          <w:sz w:val="28"/>
          <w:szCs w:val="28"/>
        </w:rPr>
        <w:t xml:space="preserve">dünya siyasetini değerlendirmedeki politik ufuksuzluğunu gösteriyor. </w:t>
      </w:r>
      <w:r>
        <w:rPr>
          <w:rFonts w:eastAsia="Times New Roman" w:cs="Times New Roman"/>
          <w:color w:val="1C1E21"/>
          <w:sz w:val="28"/>
          <w:szCs w:val="28"/>
        </w:rPr>
        <w:t xml:space="preserve">    </w:t>
      </w:r>
    </w:p>
    <w:p w:rsidR="00E16684" w:rsidRPr="00E16684" w:rsidRDefault="00E16684" w:rsidP="00E16684">
      <w:pPr>
        <w:jc w:val="both"/>
        <w:rPr>
          <w:rFonts w:eastAsia="Times New Roman" w:cs="Times New Roman"/>
          <w:color w:val="1C1E21"/>
          <w:sz w:val="28"/>
          <w:szCs w:val="28"/>
        </w:rPr>
      </w:pPr>
      <w:r>
        <w:rPr>
          <w:rFonts w:eastAsia="Times New Roman" w:cs="Times New Roman"/>
          <w:color w:val="1C1E21"/>
          <w:sz w:val="28"/>
          <w:szCs w:val="28"/>
        </w:rPr>
        <w:t xml:space="preserve"> </w:t>
      </w:r>
      <w:r>
        <w:rPr>
          <w:rFonts w:eastAsia="Times New Roman" w:cs="Times New Roman"/>
          <w:color w:val="1C1E21"/>
          <w:sz w:val="28"/>
          <w:szCs w:val="28"/>
        </w:rPr>
        <w:tab/>
        <w:t xml:space="preserve">Diğer yandan kimin kiminle muhatap olacağı konusunda derin bir belirsizlik var. </w:t>
      </w:r>
      <w:r w:rsidRPr="00E16684">
        <w:rPr>
          <w:rFonts w:eastAsia="Times New Roman" w:cs="Times New Roman"/>
          <w:color w:val="1C1E21"/>
          <w:sz w:val="28"/>
          <w:szCs w:val="28"/>
        </w:rPr>
        <w:t xml:space="preserve">HDP ve Kürt milliyetçilerin Kürt tarafı dedikleri </w:t>
      </w:r>
      <w:r>
        <w:rPr>
          <w:rFonts w:eastAsia="Times New Roman" w:cs="Times New Roman"/>
          <w:color w:val="1C1E21"/>
          <w:sz w:val="28"/>
          <w:szCs w:val="28"/>
        </w:rPr>
        <w:t>PKK/ YPG ve o düşünceye sahip Kürtlerdir. Onlar</w:t>
      </w:r>
      <w:r w:rsidRPr="00E16684">
        <w:rPr>
          <w:rFonts w:eastAsia="Times New Roman" w:cs="Times New Roman"/>
          <w:color w:val="1C1E21"/>
          <w:sz w:val="28"/>
          <w:szCs w:val="28"/>
        </w:rPr>
        <w:t>, diğer Kürtleri, teröre ve PKK ya karşı olan ve politik tercihini HDP dışında kullananları satılmış</w:t>
      </w:r>
      <w:r>
        <w:rPr>
          <w:rFonts w:eastAsia="Times New Roman" w:cs="Times New Roman"/>
          <w:color w:val="1C1E21"/>
          <w:sz w:val="28"/>
          <w:szCs w:val="28"/>
        </w:rPr>
        <w:t>,</w:t>
      </w:r>
      <w:r w:rsidR="008E7CBD">
        <w:rPr>
          <w:rFonts w:eastAsia="Times New Roman" w:cs="Times New Roman"/>
          <w:color w:val="1C1E21"/>
          <w:sz w:val="28"/>
          <w:szCs w:val="28"/>
        </w:rPr>
        <w:t xml:space="preserve"> </w:t>
      </w:r>
      <w:r>
        <w:rPr>
          <w:rFonts w:eastAsia="Times New Roman" w:cs="Times New Roman"/>
          <w:color w:val="1C1E21"/>
          <w:sz w:val="28"/>
          <w:szCs w:val="28"/>
        </w:rPr>
        <w:t>hain ve işbirlikçi</w:t>
      </w:r>
      <w:r w:rsidRPr="00E16684">
        <w:rPr>
          <w:rFonts w:eastAsia="Times New Roman" w:cs="Times New Roman"/>
          <w:color w:val="1C1E21"/>
          <w:sz w:val="28"/>
          <w:szCs w:val="28"/>
        </w:rPr>
        <w:t xml:space="preserve"> olarak gö</w:t>
      </w:r>
      <w:r>
        <w:rPr>
          <w:rFonts w:eastAsia="Times New Roman" w:cs="Times New Roman"/>
          <w:color w:val="1C1E21"/>
          <w:sz w:val="28"/>
          <w:szCs w:val="28"/>
        </w:rPr>
        <w:t>rüyor. Kendini barış yanlısı ve insancıl</w:t>
      </w:r>
      <w:r w:rsidRPr="00E16684">
        <w:rPr>
          <w:rFonts w:eastAsia="Times New Roman" w:cs="Times New Roman"/>
          <w:color w:val="1C1E21"/>
          <w:sz w:val="28"/>
          <w:szCs w:val="28"/>
        </w:rPr>
        <w:t xml:space="preserve"> ola</w:t>
      </w:r>
      <w:r w:rsidR="008E7CBD">
        <w:rPr>
          <w:rFonts w:eastAsia="Times New Roman" w:cs="Times New Roman"/>
          <w:color w:val="1C1E21"/>
          <w:sz w:val="28"/>
          <w:szCs w:val="28"/>
        </w:rPr>
        <w:t>rak gören</w:t>
      </w:r>
      <w:r w:rsidRPr="00E16684">
        <w:rPr>
          <w:rFonts w:eastAsia="Times New Roman" w:cs="Times New Roman"/>
          <w:color w:val="1C1E21"/>
          <w:sz w:val="28"/>
          <w:szCs w:val="28"/>
        </w:rPr>
        <w:t xml:space="preserve"> HDP/ PKK ve Kürt milliyetçileri, kendi politik tercihinden faklı politik tercih yapanları hain</w:t>
      </w:r>
      <w:r w:rsidR="008E7CBD">
        <w:rPr>
          <w:rFonts w:eastAsia="Times New Roman" w:cs="Times New Roman"/>
          <w:color w:val="1C1E21"/>
          <w:sz w:val="28"/>
          <w:szCs w:val="28"/>
        </w:rPr>
        <w:t xml:space="preserve"> ve</w:t>
      </w:r>
      <w:r w:rsidRPr="00E16684">
        <w:rPr>
          <w:rFonts w:eastAsia="Times New Roman" w:cs="Times New Roman"/>
          <w:color w:val="1C1E21"/>
          <w:sz w:val="28"/>
          <w:szCs w:val="28"/>
        </w:rPr>
        <w:t xml:space="preserve"> satılmış olarak tanımlıyor. Türkiye ise bu tanım içinde yer alan Kürtleri terörist ve terör destekçileri olarak görüyor. Ar</w:t>
      </w:r>
      <w:r>
        <w:rPr>
          <w:rFonts w:eastAsia="Times New Roman" w:cs="Times New Roman"/>
          <w:color w:val="1C1E21"/>
          <w:sz w:val="28"/>
          <w:szCs w:val="28"/>
        </w:rPr>
        <w:t>ada bir dil sorunu var.</w:t>
      </w:r>
      <w:r>
        <w:rPr>
          <w:rFonts w:eastAsia="Times New Roman" w:cs="Times New Roman"/>
          <w:color w:val="1C1E21"/>
          <w:sz w:val="28"/>
          <w:szCs w:val="28"/>
        </w:rPr>
        <w:br/>
        <w:t>“</w:t>
      </w:r>
      <w:r w:rsidRPr="00E16684">
        <w:rPr>
          <w:rFonts w:eastAsia="Times New Roman" w:cs="Times New Roman"/>
          <w:color w:val="1C1E21"/>
          <w:sz w:val="28"/>
          <w:szCs w:val="28"/>
        </w:rPr>
        <w:t>Gerçek Kürt kimdir?</w:t>
      </w:r>
      <w:r>
        <w:rPr>
          <w:rFonts w:eastAsia="Times New Roman" w:cs="Times New Roman"/>
          <w:color w:val="1C1E21"/>
          <w:sz w:val="28"/>
          <w:szCs w:val="28"/>
        </w:rPr>
        <w:t>” sorusu, sahip olunan paradigmaya göre anlam kazanıyor.</w:t>
      </w:r>
    </w:p>
    <w:p w:rsidR="00E7208D" w:rsidRDefault="00E16684" w:rsidP="00E7208D">
      <w:pPr>
        <w:jc w:val="both"/>
        <w:rPr>
          <w:rFonts w:ascii="inherit" w:eastAsia="Times New Roman" w:hAnsi="inherit" w:cs="Helvetica"/>
          <w:color w:val="1C1E21"/>
          <w:sz w:val="18"/>
          <w:szCs w:val="18"/>
        </w:rPr>
      </w:pPr>
      <w:r>
        <w:rPr>
          <w:rFonts w:ascii="inherit" w:eastAsia="Times New Roman" w:hAnsi="inherit" w:cs="Times New Roman"/>
          <w:color w:val="1C1E21"/>
          <w:sz w:val="18"/>
          <w:szCs w:val="18"/>
        </w:rPr>
        <w:t xml:space="preserve"> </w:t>
      </w:r>
      <w:r>
        <w:rPr>
          <w:rFonts w:ascii="inherit" w:eastAsia="Times New Roman" w:hAnsi="inherit" w:cs="Times New Roman"/>
          <w:color w:val="1C1E21"/>
          <w:sz w:val="18"/>
          <w:szCs w:val="18"/>
        </w:rPr>
        <w:tab/>
      </w:r>
      <w:r w:rsidR="001E40C9">
        <w:rPr>
          <w:rFonts w:eastAsia="Times New Roman" w:cs="Helvetica"/>
          <w:color w:val="1C1E21"/>
          <w:sz w:val="28"/>
          <w:szCs w:val="28"/>
        </w:rPr>
        <w:t xml:space="preserve">Kuşkusuz bölgemizde yaşanan olayların aktörlerinden biri de Batı ülkeleridir. </w:t>
      </w:r>
      <w:r w:rsidR="00B561ED" w:rsidRPr="00B561ED">
        <w:rPr>
          <w:rFonts w:eastAsia="Times New Roman" w:cs="Helvetica"/>
          <w:color w:val="1C1E21"/>
          <w:sz w:val="28"/>
          <w:szCs w:val="28"/>
        </w:rPr>
        <w:t>Batı</w:t>
      </w:r>
      <w:r w:rsidR="00464615" w:rsidRPr="00B561ED">
        <w:rPr>
          <w:rFonts w:eastAsia="Times New Roman" w:cs="Helvetica"/>
          <w:color w:val="1C1E21"/>
          <w:sz w:val="28"/>
          <w:szCs w:val="28"/>
        </w:rPr>
        <w:t>, Türkiye’nin</w:t>
      </w:r>
      <w:r w:rsidR="00B561ED" w:rsidRPr="00B561ED">
        <w:rPr>
          <w:rFonts w:eastAsia="Times New Roman" w:cs="Helvetica"/>
          <w:color w:val="1C1E21"/>
          <w:sz w:val="28"/>
          <w:szCs w:val="28"/>
        </w:rPr>
        <w:t xml:space="preserve"> elindeki mülteci nüfusundan ve muhtemel oluşabilecek yeni göçten ürküyor. Bundan dolayı, </w:t>
      </w:r>
      <w:r w:rsidR="00464615" w:rsidRPr="00B561ED">
        <w:rPr>
          <w:rFonts w:eastAsia="Times New Roman" w:cs="Helvetica"/>
          <w:color w:val="1C1E21"/>
          <w:sz w:val="28"/>
          <w:szCs w:val="28"/>
        </w:rPr>
        <w:t>Türkiye’nin</w:t>
      </w:r>
      <w:r w:rsidR="00B561ED" w:rsidRPr="00B561ED">
        <w:rPr>
          <w:rFonts w:eastAsia="Times New Roman" w:cs="Helvetica"/>
          <w:color w:val="1C1E21"/>
          <w:sz w:val="28"/>
          <w:szCs w:val="28"/>
        </w:rPr>
        <w:t>, güvenli bölge oluşturup bir kısmının ora</w:t>
      </w:r>
      <w:r w:rsidR="001E40C9">
        <w:rPr>
          <w:rFonts w:eastAsia="Times New Roman" w:cs="Helvetica"/>
          <w:color w:val="1C1E21"/>
          <w:sz w:val="28"/>
          <w:szCs w:val="28"/>
        </w:rPr>
        <w:t>ya transferine anlamlı bir</w:t>
      </w:r>
      <w:r w:rsidR="00B561ED" w:rsidRPr="00B561ED">
        <w:rPr>
          <w:rFonts w:eastAsia="Times New Roman" w:cs="Helvetica"/>
          <w:color w:val="1C1E21"/>
          <w:sz w:val="28"/>
          <w:szCs w:val="28"/>
        </w:rPr>
        <w:t xml:space="preserve"> duruş sergilemiyor.</w:t>
      </w:r>
      <w:r w:rsidR="001E40C9">
        <w:rPr>
          <w:rFonts w:eastAsia="Times New Roman" w:cs="Helvetica"/>
          <w:color w:val="1C1E21"/>
          <w:sz w:val="28"/>
          <w:szCs w:val="28"/>
        </w:rPr>
        <w:t xml:space="preserve"> Bir yandan mülteci nüfusunun korkusu, diğer yandan bölgedeki menfaatleri için teröre destek vermek arasına sıkışmış durumdalar. </w:t>
      </w:r>
      <w:r w:rsidR="00B561ED" w:rsidRPr="00B561ED">
        <w:rPr>
          <w:rFonts w:eastAsia="Times New Roman" w:cs="Helvetica"/>
          <w:color w:val="1C1E21"/>
          <w:sz w:val="28"/>
          <w:szCs w:val="28"/>
        </w:rPr>
        <w:t xml:space="preserve">YPG ve PYD ise bu denklemde biraz daha geri çekilerek ve </w:t>
      </w:r>
      <w:r w:rsidR="00464615" w:rsidRPr="00B561ED">
        <w:rPr>
          <w:rFonts w:eastAsia="Times New Roman" w:cs="Helvetica"/>
          <w:color w:val="1C1E21"/>
          <w:sz w:val="28"/>
          <w:szCs w:val="28"/>
        </w:rPr>
        <w:t>Türkiye</w:t>
      </w:r>
      <w:r w:rsidR="00464615">
        <w:rPr>
          <w:rFonts w:eastAsia="Times New Roman" w:cs="Helvetica"/>
          <w:color w:val="1C1E21"/>
          <w:sz w:val="28"/>
          <w:szCs w:val="28"/>
        </w:rPr>
        <w:t>’</w:t>
      </w:r>
      <w:r w:rsidR="00B561ED" w:rsidRPr="00B561ED">
        <w:rPr>
          <w:rFonts w:eastAsia="Times New Roman" w:cs="Helvetica"/>
          <w:color w:val="1C1E21"/>
          <w:sz w:val="28"/>
          <w:szCs w:val="28"/>
        </w:rPr>
        <w:t>yi rahatsız</w:t>
      </w:r>
      <w:r w:rsidR="001E40C9">
        <w:rPr>
          <w:rFonts w:eastAsia="Times New Roman" w:cs="Helvetica"/>
          <w:color w:val="1C1E21"/>
          <w:sz w:val="28"/>
          <w:szCs w:val="28"/>
        </w:rPr>
        <w:t xml:space="preserve"> etmeyecek bir hatta çekilmek zorunda kalacak</w:t>
      </w:r>
      <w:r w:rsidR="00464615">
        <w:rPr>
          <w:rFonts w:eastAsia="Times New Roman" w:cs="Helvetica"/>
          <w:color w:val="1C1E21"/>
          <w:sz w:val="28"/>
          <w:szCs w:val="28"/>
        </w:rPr>
        <w:t>.</w:t>
      </w:r>
      <w:r w:rsidR="00156B31">
        <w:rPr>
          <w:rFonts w:eastAsia="Times New Roman" w:cs="Helvetica"/>
          <w:color w:val="1C1E21"/>
          <w:sz w:val="28"/>
          <w:szCs w:val="28"/>
        </w:rPr>
        <w:t xml:space="preserve"> </w:t>
      </w:r>
      <w:r w:rsidR="00B561ED" w:rsidRPr="00B561ED">
        <w:rPr>
          <w:rFonts w:eastAsia="Times New Roman" w:cs="Helvetica"/>
          <w:color w:val="1C1E21"/>
          <w:sz w:val="28"/>
          <w:szCs w:val="28"/>
        </w:rPr>
        <w:t xml:space="preserve">YPG ve PYD uyguladıkları politika ile Türkiye'nin </w:t>
      </w:r>
      <w:r w:rsidR="00B561ED" w:rsidRPr="00B561ED">
        <w:rPr>
          <w:rFonts w:eastAsia="Times New Roman" w:cs="Helvetica"/>
          <w:color w:val="1C1E21"/>
          <w:sz w:val="28"/>
          <w:szCs w:val="28"/>
        </w:rPr>
        <w:lastRenderedPageBreak/>
        <w:t>siyasetine</w:t>
      </w:r>
      <w:r w:rsidR="00464615">
        <w:rPr>
          <w:rFonts w:eastAsia="Times New Roman" w:cs="Helvetica"/>
          <w:color w:val="1C1E21"/>
          <w:sz w:val="28"/>
          <w:szCs w:val="28"/>
        </w:rPr>
        <w:t xml:space="preserve"> en büyük meşruiyeti hazırladı.</w:t>
      </w:r>
      <w:r w:rsidR="00156B31">
        <w:rPr>
          <w:rFonts w:eastAsia="Times New Roman" w:cs="Helvetica"/>
          <w:color w:val="1C1E21"/>
          <w:sz w:val="28"/>
          <w:szCs w:val="28"/>
        </w:rPr>
        <w:t xml:space="preserve"> </w:t>
      </w:r>
      <w:r w:rsidR="00B561ED" w:rsidRPr="00B561ED">
        <w:rPr>
          <w:rFonts w:eastAsia="Times New Roman" w:cs="Helvetica"/>
          <w:color w:val="1C1E21"/>
          <w:sz w:val="28"/>
          <w:szCs w:val="28"/>
        </w:rPr>
        <w:t>Ayakları yere basmayan ütopik söylemlerin varacağı sonuç</w:t>
      </w:r>
      <w:r w:rsidR="00464615">
        <w:rPr>
          <w:rFonts w:eastAsia="Times New Roman" w:cs="Helvetica"/>
          <w:color w:val="1C1E21"/>
          <w:sz w:val="28"/>
          <w:szCs w:val="28"/>
        </w:rPr>
        <w:t xml:space="preserve"> budur.</w:t>
      </w:r>
      <w:r w:rsidR="00F04E04">
        <w:rPr>
          <w:rFonts w:eastAsia="Times New Roman" w:cs="Helvetica"/>
          <w:color w:val="1C1E21"/>
          <w:sz w:val="28"/>
          <w:szCs w:val="28"/>
        </w:rPr>
        <w:t xml:space="preserve"> </w:t>
      </w:r>
      <w:r w:rsidR="00B561ED" w:rsidRPr="00B561ED">
        <w:rPr>
          <w:rFonts w:eastAsia="Times New Roman" w:cs="Helvetica"/>
          <w:color w:val="1C1E21"/>
          <w:sz w:val="28"/>
          <w:szCs w:val="28"/>
        </w:rPr>
        <w:t xml:space="preserve">Geriye bütün örgütlerin yaptığı </w:t>
      </w:r>
      <w:r w:rsidR="001E40C9">
        <w:rPr>
          <w:rFonts w:eastAsia="Times New Roman" w:cs="Helvetica"/>
          <w:color w:val="1C1E21"/>
          <w:sz w:val="28"/>
          <w:szCs w:val="28"/>
        </w:rPr>
        <w:t>davranış tipi, s</w:t>
      </w:r>
      <w:r w:rsidR="00B561ED" w:rsidRPr="00B561ED">
        <w:rPr>
          <w:rFonts w:eastAsia="Times New Roman" w:cs="Helvetica"/>
          <w:color w:val="1C1E21"/>
          <w:sz w:val="28"/>
          <w:szCs w:val="28"/>
        </w:rPr>
        <w:t>uçu dış güçlere transfer ederek kendini eleştiri dışında tutma retoriği</w:t>
      </w:r>
      <w:r w:rsidR="001E40C9">
        <w:rPr>
          <w:rFonts w:eastAsia="Times New Roman" w:cs="Helvetica"/>
          <w:color w:val="1C1E21"/>
          <w:sz w:val="28"/>
          <w:szCs w:val="28"/>
        </w:rPr>
        <w:t xml:space="preserve"> kalıyor</w:t>
      </w:r>
    </w:p>
    <w:p w:rsidR="00464615" w:rsidRDefault="00E7208D" w:rsidP="00E7208D">
      <w:pPr>
        <w:jc w:val="both"/>
        <w:rPr>
          <w:rFonts w:ascii="inherit" w:eastAsia="Times New Roman" w:hAnsi="inherit" w:cs="Helvetica"/>
          <w:color w:val="1C1E21"/>
          <w:sz w:val="18"/>
          <w:szCs w:val="18"/>
        </w:rPr>
      </w:pPr>
      <w:r>
        <w:rPr>
          <w:rFonts w:ascii="inherit" w:eastAsia="Times New Roman" w:hAnsi="inherit" w:cs="Helvetica"/>
          <w:color w:val="1C1E21"/>
          <w:sz w:val="18"/>
          <w:szCs w:val="18"/>
        </w:rPr>
        <w:t xml:space="preserve"> </w:t>
      </w:r>
      <w:r>
        <w:rPr>
          <w:rFonts w:ascii="inherit" w:eastAsia="Times New Roman" w:hAnsi="inherit" w:cs="Helvetica"/>
          <w:color w:val="1C1E21"/>
          <w:sz w:val="18"/>
          <w:szCs w:val="18"/>
        </w:rPr>
        <w:tab/>
      </w:r>
      <w:r w:rsidR="00156B31">
        <w:rPr>
          <w:rFonts w:eastAsia="Times New Roman" w:cs="Helvetica"/>
          <w:color w:val="1C1E21"/>
          <w:sz w:val="28"/>
          <w:szCs w:val="28"/>
        </w:rPr>
        <w:t>Bir toplumun kaderini</w:t>
      </w:r>
      <w:r w:rsidR="00B561ED" w:rsidRPr="00B561ED">
        <w:rPr>
          <w:rFonts w:eastAsia="Times New Roman" w:cs="Helvetica"/>
          <w:color w:val="1C1E21"/>
          <w:sz w:val="28"/>
          <w:szCs w:val="28"/>
        </w:rPr>
        <w:t xml:space="preserve">, dünyayı ve aktüel siyasetin dinamikleri hiç </w:t>
      </w:r>
      <w:r w:rsidR="00156B31" w:rsidRPr="00B561ED">
        <w:rPr>
          <w:rFonts w:eastAsia="Times New Roman" w:cs="Helvetica"/>
          <w:color w:val="1C1E21"/>
          <w:sz w:val="28"/>
          <w:szCs w:val="28"/>
        </w:rPr>
        <w:t>anlayamayan, siyasal</w:t>
      </w:r>
      <w:r w:rsidR="00B561ED" w:rsidRPr="00B561ED">
        <w:rPr>
          <w:rFonts w:eastAsia="Times New Roman" w:cs="Helvetica"/>
          <w:color w:val="1C1E21"/>
          <w:sz w:val="28"/>
          <w:szCs w:val="28"/>
        </w:rPr>
        <w:t xml:space="preserve"> parametreleri modası geçmiş sosyalist </w:t>
      </w:r>
      <w:r w:rsidR="00156B31" w:rsidRPr="00B561ED">
        <w:rPr>
          <w:rFonts w:eastAsia="Times New Roman" w:cs="Helvetica"/>
          <w:color w:val="1C1E21"/>
          <w:sz w:val="28"/>
          <w:szCs w:val="28"/>
        </w:rPr>
        <w:t>ütopyalarda</w:t>
      </w:r>
      <w:r w:rsidR="00B561ED" w:rsidRPr="00B561ED">
        <w:rPr>
          <w:rFonts w:eastAsia="Times New Roman" w:cs="Helvetica"/>
          <w:color w:val="1C1E21"/>
          <w:sz w:val="28"/>
          <w:szCs w:val="28"/>
        </w:rPr>
        <w:t xml:space="preserve"> arayan kısa akıllı liderlerin insafına bırakmak ve bunu savunmak için </w:t>
      </w:r>
      <w:r w:rsidR="009518AE">
        <w:rPr>
          <w:rFonts w:eastAsia="Times New Roman" w:cs="Helvetica"/>
          <w:color w:val="1C1E21"/>
          <w:sz w:val="28"/>
          <w:szCs w:val="28"/>
        </w:rPr>
        <w:t>retorik üretmek zorunda kalmak</w:t>
      </w:r>
      <w:r w:rsidR="005835F1">
        <w:rPr>
          <w:rFonts w:eastAsia="Times New Roman" w:cs="Helvetica"/>
          <w:color w:val="1C1E21"/>
          <w:sz w:val="28"/>
          <w:szCs w:val="28"/>
        </w:rPr>
        <w:t>,</w:t>
      </w:r>
      <w:r w:rsidR="00464615">
        <w:rPr>
          <w:rFonts w:eastAsia="Times New Roman" w:cs="Helvetica"/>
          <w:color w:val="1C1E21"/>
          <w:sz w:val="28"/>
          <w:szCs w:val="28"/>
        </w:rPr>
        <w:t xml:space="preserve"> </w:t>
      </w:r>
      <w:r w:rsidR="00B561ED" w:rsidRPr="00B561ED">
        <w:rPr>
          <w:rFonts w:eastAsia="Times New Roman" w:cs="Helvetica"/>
          <w:color w:val="1C1E21"/>
          <w:sz w:val="28"/>
          <w:szCs w:val="28"/>
        </w:rPr>
        <w:t>Kürtlerin büyük trajedisi</w:t>
      </w:r>
      <w:r w:rsidR="009518AE">
        <w:rPr>
          <w:rFonts w:eastAsia="Times New Roman" w:cs="Helvetica"/>
          <w:color w:val="1C1E21"/>
          <w:sz w:val="28"/>
          <w:szCs w:val="28"/>
        </w:rPr>
        <w:t>dir.</w:t>
      </w:r>
    </w:p>
    <w:p w:rsidR="00F04E04" w:rsidRDefault="00156B31" w:rsidP="00F04E04">
      <w:pPr>
        <w:jc w:val="both"/>
        <w:rPr>
          <w:rFonts w:ascii="inherit" w:eastAsia="Times New Roman" w:hAnsi="inherit" w:cs="Helvetica"/>
          <w:color w:val="1C1E21"/>
          <w:sz w:val="18"/>
          <w:szCs w:val="18"/>
        </w:rPr>
      </w:pPr>
      <w:r>
        <w:rPr>
          <w:rFonts w:eastAsia="Times New Roman" w:cs="Helvetica"/>
          <w:color w:val="1C1E21"/>
          <w:sz w:val="28"/>
          <w:szCs w:val="28"/>
        </w:rPr>
        <w:t xml:space="preserve"> </w:t>
      </w:r>
      <w:r>
        <w:rPr>
          <w:rFonts w:eastAsia="Times New Roman" w:cs="Helvetica"/>
          <w:color w:val="1C1E21"/>
          <w:sz w:val="28"/>
          <w:szCs w:val="28"/>
        </w:rPr>
        <w:tab/>
      </w:r>
      <w:r w:rsidR="005835F1">
        <w:rPr>
          <w:rFonts w:eastAsia="Times New Roman" w:cs="Helvetica"/>
          <w:color w:val="1C1E21"/>
          <w:sz w:val="28"/>
          <w:szCs w:val="28"/>
        </w:rPr>
        <w:t xml:space="preserve">Bu noktada tüm toplumların derin bir özeleştiri sürecinden geçmesi gerekiyor. Kuşku yok ki, arınma sürecinde </w:t>
      </w:r>
      <w:r w:rsidR="003175F0" w:rsidRPr="003175F0">
        <w:rPr>
          <w:rFonts w:eastAsia="Times New Roman" w:cs="Helvetica"/>
          <w:color w:val="1C1E21"/>
          <w:sz w:val="28"/>
          <w:szCs w:val="28"/>
        </w:rPr>
        <w:t>tevbenin gücüne ina</w:t>
      </w:r>
      <w:r w:rsidR="005835F1">
        <w:rPr>
          <w:rFonts w:eastAsia="Times New Roman" w:cs="Helvetica"/>
          <w:color w:val="1C1E21"/>
          <w:sz w:val="28"/>
          <w:szCs w:val="28"/>
        </w:rPr>
        <w:t>nmak gerekir</w:t>
      </w:r>
      <w:r w:rsidR="003175F0" w:rsidRPr="003175F0">
        <w:rPr>
          <w:rFonts w:eastAsia="Times New Roman" w:cs="Helvetica"/>
          <w:color w:val="1C1E21"/>
          <w:sz w:val="28"/>
          <w:szCs w:val="28"/>
        </w:rPr>
        <w:t>. Tevbe, kendini merkeze ko</w:t>
      </w:r>
      <w:r w:rsidR="008E7CBD">
        <w:rPr>
          <w:rFonts w:eastAsia="Times New Roman" w:cs="Helvetica"/>
          <w:color w:val="1C1E21"/>
          <w:sz w:val="28"/>
          <w:szCs w:val="28"/>
        </w:rPr>
        <w:t>y</w:t>
      </w:r>
      <w:r w:rsidR="003175F0" w:rsidRPr="003175F0">
        <w:rPr>
          <w:rFonts w:eastAsia="Times New Roman" w:cs="Helvetica"/>
          <w:color w:val="1C1E21"/>
          <w:sz w:val="28"/>
          <w:szCs w:val="28"/>
        </w:rPr>
        <w:t>arak, kendi hataları üzerinden yürüyerek girişilen bir yüzleşme faaliyetidir. Her birey ve toplum kendini merkeze koyarak karşı</w:t>
      </w:r>
      <w:r w:rsidR="005835F1">
        <w:rPr>
          <w:rFonts w:eastAsia="Times New Roman" w:cs="Helvetica"/>
          <w:color w:val="1C1E21"/>
          <w:sz w:val="28"/>
          <w:szCs w:val="28"/>
        </w:rPr>
        <w:t xml:space="preserve">laştığı olayları analiz etmelidir. </w:t>
      </w:r>
      <w:r w:rsidR="003175F0" w:rsidRPr="003175F0">
        <w:rPr>
          <w:rFonts w:eastAsia="Times New Roman" w:cs="Helvetica"/>
          <w:color w:val="1C1E21"/>
          <w:sz w:val="28"/>
          <w:szCs w:val="28"/>
        </w:rPr>
        <w:t>Ne yazık ki, bu toprakların çoğunluk insanı so</w:t>
      </w:r>
      <w:r w:rsidR="005835F1">
        <w:rPr>
          <w:rFonts w:eastAsia="Times New Roman" w:cs="Helvetica"/>
          <w:color w:val="1C1E21"/>
          <w:sz w:val="28"/>
          <w:szCs w:val="28"/>
        </w:rPr>
        <w:t xml:space="preserve">rumluluğu kendi dışında arıyor. </w:t>
      </w:r>
      <w:r w:rsidR="003175F0" w:rsidRPr="003175F0">
        <w:rPr>
          <w:rFonts w:eastAsia="Times New Roman" w:cs="Helvetica"/>
          <w:color w:val="1C1E21"/>
          <w:sz w:val="28"/>
          <w:szCs w:val="28"/>
        </w:rPr>
        <w:t>Kuşkusuz</w:t>
      </w:r>
      <w:r w:rsidR="005835F1">
        <w:rPr>
          <w:rFonts w:eastAsia="Times New Roman" w:cs="Helvetica"/>
          <w:color w:val="1C1E21"/>
          <w:sz w:val="28"/>
          <w:szCs w:val="28"/>
        </w:rPr>
        <w:t>,</w:t>
      </w:r>
      <w:r w:rsidR="003175F0" w:rsidRPr="003175F0">
        <w:rPr>
          <w:rFonts w:eastAsia="Times New Roman" w:cs="Helvetica"/>
          <w:color w:val="1C1E21"/>
          <w:sz w:val="28"/>
          <w:szCs w:val="28"/>
        </w:rPr>
        <w:t xml:space="preserve"> her toplumsal olayın</w:t>
      </w:r>
      <w:r w:rsidR="005835F1">
        <w:rPr>
          <w:rFonts w:eastAsia="Times New Roman" w:cs="Helvetica"/>
          <w:color w:val="1C1E21"/>
          <w:sz w:val="28"/>
          <w:szCs w:val="28"/>
        </w:rPr>
        <w:t xml:space="preserve"> ortaya çıkmasında çeşitli düzeylerde etkili olan</w:t>
      </w:r>
      <w:r w:rsidR="003175F0" w:rsidRPr="003175F0">
        <w:rPr>
          <w:rFonts w:eastAsia="Times New Roman" w:cs="Helvetica"/>
          <w:color w:val="1C1E21"/>
          <w:sz w:val="28"/>
          <w:szCs w:val="28"/>
        </w:rPr>
        <w:t xml:space="preserve"> iç ve dış sebepleri var</w:t>
      </w:r>
      <w:r w:rsidR="005835F1">
        <w:rPr>
          <w:rFonts w:eastAsia="Times New Roman" w:cs="Helvetica"/>
          <w:color w:val="1C1E21"/>
          <w:sz w:val="28"/>
          <w:szCs w:val="28"/>
        </w:rPr>
        <w:t>dır</w:t>
      </w:r>
      <w:r w:rsidR="003175F0" w:rsidRPr="003175F0">
        <w:rPr>
          <w:rFonts w:eastAsia="Times New Roman" w:cs="Helvetica"/>
          <w:color w:val="1C1E21"/>
          <w:sz w:val="28"/>
          <w:szCs w:val="28"/>
        </w:rPr>
        <w:t>. Ancak Kur'an bize iç sebeplerin çok daha belirleyi</w:t>
      </w:r>
      <w:r w:rsidR="003175F0" w:rsidRPr="00C95BB3">
        <w:rPr>
          <w:rFonts w:eastAsia="Times New Roman" w:cs="Helvetica"/>
          <w:color w:val="1C1E21"/>
          <w:sz w:val="28"/>
          <w:szCs w:val="28"/>
        </w:rPr>
        <w:t>ci olduğunu söylüyor. Bir anlamda dış sebepler etkileyici</w:t>
      </w:r>
      <w:r w:rsidR="005835F1">
        <w:rPr>
          <w:rFonts w:eastAsia="Times New Roman" w:cs="Helvetica"/>
          <w:color w:val="1C1E21"/>
          <w:sz w:val="28"/>
          <w:szCs w:val="28"/>
        </w:rPr>
        <w:t>,</w:t>
      </w:r>
      <w:r w:rsidR="003175F0" w:rsidRPr="00C95BB3">
        <w:rPr>
          <w:rFonts w:eastAsia="Times New Roman" w:cs="Helvetica"/>
          <w:color w:val="1C1E21"/>
          <w:sz w:val="28"/>
          <w:szCs w:val="28"/>
        </w:rPr>
        <w:t xml:space="preserve"> iç sebepler belirleyicidir.Türk ve Kürt milliyetçiliği, Kemalizm, muhafazakarlık, sosyalizm</w:t>
      </w:r>
      <w:r w:rsidR="000D6BD2">
        <w:rPr>
          <w:rFonts w:eastAsia="Times New Roman" w:cs="Helvetica"/>
          <w:color w:val="1C1E21"/>
          <w:sz w:val="28"/>
          <w:szCs w:val="28"/>
        </w:rPr>
        <w:t xml:space="preserve"> </w:t>
      </w:r>
      <w:r w:rsidR="003175F0" w:rsidRPr="00C95BB3">
        <w:rPr>
          <w:rFonts w:eastAsia="Times New Roman" w:cs="Helvetica"/>
          <w:color w:val="1C1E21"/>
          <w:sz w:val="28"/>
          <w:szCs w:val="28"/>
        </w:rPr>
        <w:t>...</w:t>
      </w:r>
      <w:r w:rsidR="00D76F84" w:rsidRPr="00C95BB3">
        <w:rPr>
          <w:rFonts w:eastAsia="Times New Roman" w:cs="Helvetica"/>
          <w:color w:val="1C1E21"/>
          <w:sz w:val="28"/>
          <w:szCs w:val="28"/>
        </w:rPr>
        <w:t>sürekli</w:t>
      </w:r>
      <w:r w:rsidR="003175F0" w:rsidRPr="00C95BB3">
        <w:rPr>
          <w:rFonts w:eastAsia="Times New Roman" w:cs="Helvetica"/>
          <w:color w:val="1C1E21"/>
          <w:sz w:val="28"/>
          <w:szCs w:val="28"/>
        </w:rPr>
        <w:t xml:space="preserve"> olayların sorumlularını dışarı da arıyor. Bu dış düşman </w:t>
      </w:r>
      <w:r w:rsidR="005835F1">
        <w:rPr>
          <w:rFonts w:eastAsia="Times New Roman" w:cs="Helvetica"/>
          <w:color w:val="1C1E21"/>
          <w:sz w:val="28"/>
          <w:szCs w:val="28"/>
        </w:rPr>
        <w:t xml:space="preserve">genellikle </w:t>
      </w:r>
      <w:r w:rsidR="003175F0" w:rsidRPr="00C95BB3">
        <w:rPr>
          <w:rFonts w:eastAsia="Times New Roman" w:cs="Helvetica"/>
          <w:color w:val="1C1E21"/>
          <w:sz w:val="28"/>
          <w:szCs w:val="28"/>
        </w:rPr>
        <w:t xml:space="preserve">emperyalizm, </w:t>
      </w:r>
      <w:r w:rsidR="00D76F84" w:rsidRPr="00C95BB3">
        <w:rPr>
          <w:rFonts w:eastAsia="Times New Roman" w:cs="Helvetica"/>
          <w:color w:val="1C1E21"/>
          <w:sz w:val="28"/>
          <w:szCs w:val="28"/>
        </w:rPr>
        <w:t>Siyonizm</w:t>
      </w:r>
      <w:r w:rsidR="003175F0" w:rsidRPr="00C95BB3">
        <w:rPr>
          <w:rFonts w:eastAsia="Times New Roman" w:cs="Helvetica"/>
          <w:color w:val="1C1E21"/>
          <w:sz w:val="28"/>
          <w:szCs w:val="28"/>
        </w:rPr>
        <w:t xml:space="preserve">, Araplar, AB, İsrail oluyor. Kuşkusuz bu </w:t>
      </w:r>
      <w:r w:rsidR="005835F1">
        <w:rPr>
          <w:rFonts w:eastAsia="Times New Roman" w:cs="Helvetica"/>
          <w:color w:val="1C1E21"/>
          <w:sz w:val="28"/>
          <w:szCs w:val="28"/>
        </w:rPr>
        <w:t xml:space="preserve">yaklaşım </w:t>
      </w:r>
      <w:r w:rsidR="003175F0" w:rsidRPr="00C95BB3">
        <w:rPr>
          <w:rFonts w:eastAsia="Times New Roman" w:cs="Helvetica"/>
          <w:color w:val="1C1E21"/>
          <w:sz w:val="28"/>
          <w:szCs w:val="28"/>
        </w:rPr>
        <w:t>tümden yanlış değil</w:t>
      </w:r>
      <w:r w:rsidR="005835F1">
        <w:rPr>
          <w:rFonts w:eastAsia="Times New Roman" w:cs="Helvetica"/>
          <w:color w:val="1C1E21"/>
          <w:sz w:val="28"/>
          <w:szCs w:val="28"/>
        </w:rPr>
        <w:t>dir</w:t>
      </w:r>
      <w:r w:rsidR="003175F0" w:rsidRPr="00C95BB3">
        <w:rPr>
          <w:rFonts w:eastAsia="Times New Roman" w:cs="Helvetica"/>
          <w:color w:val="1C1E21"/>
          <w:sz w:val="28"/>
          <w:szCs w:val="28"/>
        </w:rPr>
        <w:t>. Ancak sorunun kökeni</w:t>
      </w:r>
      <w:r w:rsidR="005835F1">
        <w:rPr>
          <w:rFonts w:eastAsia="Times New Roman" w:cs="Helvetica"/>
          <w:color w:val="1C1E21"/>
          <w:sz w:val="28"/>
          <w:szCs w:val="28"/>
        </w:rPr>
        <w:t>nin</w:t>
      </w:r>
      <w:r w:rsidR="003175F0" w:rsidRPr="00C95BB3">
        <w:rPr>
          <w:rFonts w:eastAsia="Times New Roman" w:cs="Helvetica"/>
          <w:color w:val="1C1E21"/>
          <w:sz w:val="28"/>
          <w:szCs w:val="28"/>
        </w:rPr>
        <w:t xml:space="preserve"> içimizde</w:t>
      </w:r>
      <w:r w:rsidR="005835F1">
        <w:rPr>
          <w:rFonts w:eastAsia="Times New Roman" w:cs="Helvetica"/>
          <w:color w:val="1C1E21"/>
          <w:sz w:val="28"/>
          <w:szCs w:val="28"/>
        </w:rPr>
        <w:t xml:space="preserve"> olduğunu kabul etmek gerekir</w:t>
      </w:r>
      <w:r w:rsidR="003175F0" w:rsidRPr="00C95BB3">
        <w:rPr>
          <w:rFonts w:eastAsia="Times New Roman" w:cs="Helvetica"/>
          <w:color w:val="1C1E21"/>
          <w:sz w:val="28"/>
          <w:szCs w:val="28"/>
        </w:rPr>
        <w:t xml:space="preserve">. </w:t>
      </w:r>
      <w:r w:rsidR="005835F1">
        <w:rPr>
          <w:rFonts w:eastAsia="Times New Roman" w:cs="Helvetica"/>
          <w:color w:val="1C1E21"/>
          <w:sz w:val="28"/>
          <w:szCs w:val="28"/>
        </w:rPr>
        <w:t>Karşılaştığımız sorunlarda anlamlı bir çözüm üretmek için k</w:t>
      </w:r>
      <w:r w:rsidR="003175F0" w:rsidRPr="00C95BB3">
        <w:rPr>
          <w:rFonts w:eastAsia="Times New Roman" w:cs="Helvetica"/>
          <w:color w:val="1C1E21"/>
          <w:sz w:val="28"/>
          <w:szCs w:val="28"/>
        </w:rPr>
        <w:t xml:space="preserve">endimizle </w:t>
      </w:r>
      <w:r w:rsidR="00D76F84" w:rsidRPr="00C95BB3">
        <w:rPr>
          <w:rFonts w:eastAsia="Times New Roman" w:cs="Helvetica"/>
          <w:color w:val="1C1E21"/>
          <w:sz w:val="28"/>
          <w:szCs w:val="28"/>
        </w:rPr>
        <w:t>yüzleşmemiz</w:t>
      </w:r>
      <w:r w:rsidR="003175F0" w:rsidRPr="00C95BB3">
        <w:rPr>
          <w:rFonts w:eastAsia="Times New Roman" w:cs="Helvetica"/>
          <w:color w:val="1C1E21"/>
          <w:sz w:val="28"/>
          <w:szCs w:val="28"/>
        </w:rPr>
        <w:t xml:space="preserve">, hesaplaşmanın gerekiyor. Yoksa her şeyi dış güçler üzerinden </w:t>
      </w:r>
      <w:r w:rsidR="00D76F84" w:rsidRPr="00C95BB3">
        <w:rPr>
          <w:rFonts w:eastAsia="Times New Roman" w:cs="Helvetica"/>
          <w:color w:val="1C1E21"/>
          <w:sz w:val="28"/>
          <w:szCs w:val="28"/>
        </w:rPr>
        <w:t>anlamlandırarak</w:t>
      </w:r>
      <w:r w:rsidR="003175F0" w:rsidRPr="00C95BB3">
        <w:rPr>
          <w:rFonts w:eastAsia="Times New Roman" w:cs="Helvetica"/>
          <w:color w:val="1C1E21"/>
          <w:sz w:val="28"/>
          <w:szCs w:val="28"/>
        </w:rPr>
        <w:t xml:space="preserve"> gideceğimiz bir adım yol yok.</w:t>
      </w:r>
      <w:r w:rsidR="005835F1">
        <w:rPr>
          <w:rFonts w:eastAsia="Times New Roman" w:cs="Helvetica"/>
          <w:color w:val="1C1E21"/>
          <w:sz w:val="28"/>
          <w:szCs w:val="28"/>
        </w:rPr>
        <w:t xml:space="preserve"> Altan Tan’ın konu ile ilgili yaptığı analiz son derece yerindedir:</w:t>
      </w:r>
    </w:p>
    <w:p w:rsidR="00F04E04" w:rsidRDefault="00BC53CD" w:rsidP="00F04E04">
      <w:pPr>
        <w:jc w:val="both"/>
        <w:rPr>
          <w:rFonts w:ascii="inherit" w:eastAsia="Times New Roman" w:hAnsi="inherit" w:cs="Helvetica"/>
          <w:color w:val="1C1E21"/>
          <w:sz w:val="18"/>
          <w:szCs w:val="18"/>
        </w:rPr>
      </w:pPr>
      <w:r w:rsidRPr="00BC53CD">
        <w:rPr>
          <w:rFonts w:eastAsia="Times New Roman" w:cs="Helvetica"/>
          <w:color w:val="1C1E21"/>
          <w:sz w:val="28"/>
          <w:szCs w:val="28"/>
        </w:rPr>
        <w:t>"Suçu kardeş Türklere, Araplara, Perslere;</w:t>
      </w:r>
    </w:p>
    <w:p w:rsidR="00D76F84" w:rsidRPr="00F04E04" w:rsidRDefault="00BC53CD" w:rsidP="00F04E04">
      <w:pPr>
        <w:jc w:val="both"/>
        <w:rPr>
          <w:rFonts w:ascii="inherit" w:eastAsia="Times New Roman" w:hAnsi="inherit" w:cs="Helvetica"/>
          <w:color w:val="1C1E21"/>
          <w:sz w:val="18"/>
          <w:szCs w:val="18"/>
        </w:rPr>
      </w:pPr>
      <w:r w:rsidRPr="00BC53CD">
        <w:rPr>
          <w:rFonts w:eastAsia="Times New Roman" w:cs="Helvetica"/>
          <w:color w:val="1C1E21"/>
          <w:sz w:val="28"/>
          <w:szCs w:val="28"/>
        </w:rPr>
        <w:t>Batılı ABD, Rusya, Almanya, İngiltere'ye...</w:t>
      </w:r>
    </w:p>
    <w:p w:rsidR="00D76F84" w:rsidRDefault="00BC53CD" w:rsidP="00C95BB3">
      <w:pPr>
        <w:spacing w:after="0" w:line="240" w:lineRule="auto"/>
        <w:jc w:val="both"/>
        <w:rPr>
          <w:rFonts w:eastAsia="Times New Roman" w:cs="Helvetica"/>
          <w:color w:val="1C1E21"/>
          <w:sz w:val="28"/>
          <w:szCs w:val="28"/>
        </w:rPr>
      </w:pPr>
      <w:r w:rsidRPr="00BC53CD">
        <w:rPr>
          <w:rFonts w:eastAsia="Times New Roman" w:cs="Helvetica"/>
          <w:color w:val="1C1E21"/>
          <w:sz w:val="28"/>
          <w:szCs w:val="28"/>
        </w:rPr>
        <w:t>İslam'a, Sosyalizme, Emperyalizme atarak işin içinden çıkmak en kolay yol!</w:t>
      </w:r>
    </w:p>
    <w:p w:rsidR="00D76F84" w:rsidRDefault="00BC53CD" w:rsidP="00C95BB3">
      <w:pPr>
        <w:spacing w:after="0" w:line="240" w:lineRule="auto"/>
        <w:jc w:val="both"/>
        <w:rPr>
          <w:rFonts w:eastAsia="Times New Roman" w:cs="Helvetica"/>
          <w:color w:val="1C1E21"/>
          <w:sz w:val="28"/>
          <w:szCs w:val="28"/>
        </w:rPr>
      </w:pPr>
      <w:r w:rsidRPr="00BC53CD">
        <w:rPr>
          <w:rFonts w:eastAsia="Times New Roman" w:cs="Helvetica"/>
          <w:color w:val="1C1E21"/>
          <w:sz w:val="28"/>
          <w:szCs w:val="28"/>
        </w:rPr>
        <w:t>Peki, Kürt siyasetçilerin hiç mi kabahatleri yok?</w:t>
      </w:r>
    </w:p>
    <w:p w:rsidR="00D76F84" w:rsidRDefault="00BC53CD" w:rsidP="00C95BB3">
      <w:pPr>
        <w:spacing w:after="0" w:line="240" w:lineRule="auto"/>
        <w:jc w:val="both"/>
        <w:rPr>
          <w:rFonts w:eastAsia="Times New Roman" w:cs="Helvetica"/>
          <w:color w:val="1C1E21"/>
          <w:sz w:val="28"/>
          <w:szCs w:val="28"/>
        </w:rPr>
      </w:pPr>
      <w:r w:rsidRPr="00C95BB3">
        <w:rPr>
          <w:rFonts w:eastAsia="Times New Roman" w:cs="Helvetica"/>
          <w:color w:val="1C1E21"/>
          <w:sz w:val="28"/>
          <w:szCs w:val="28"/>
        </w:rPr>
        <w:t>Yıllarca gariban Kürt halkını maceradan maceraya sürükleyen,</w:t>
      </w:r>
    </w:p>
    <w:p w:rsidR="00D76F84" w:rsidRDefault="00BC53CD" w:rsidP="00C95BB3">
      <w:pPr>
        <w:spacing w:after="0" w:line="240" w:lineRule="auto"/>
        <w:jc w:val="both"/>
        <w:rPr>
          <w:rFonts w:eastAsia="Times New Roman" w:cs="Helvetica"/>
          <w:color w:val="1C1E21"/>
          <w:sz w:val="28"/>
          <w:szCs w:val="28"/>
        </w:rPr>
      </w:pPr>
      <w:r w:rsidRPr="00C95BB3">
        <w:rPr>
          <w:rFonts w:eastAsia="Times New Roman" w:cs="Helvetica"/>
          <w:color w:val="1C1E21"/>
          <w:sz w:val="28"/>
          <w:szCs w:val="28"/>
        </w:rPr>
        <w:t>Hiç bir zaman yaşadıkları d</w:t>
      </w:r>
      <w:r w:rsidR="00D76F84">
        <w:rPr>
          <w:rFonts w:eastAsia="Times New Roman" w:cs="Helvetica"/>
          <w:color w:val="1C1E21"/>
          <w:sz w:val="28"/>
          <w:szCs w:val="28"/>
        </w:rPr>
        <w:t xml:space="preserve">önemi ve güçler dengesini doğru </w:t>
      </w:r>
      <w:r w:rsidRPr="00C95BB3">
        <w:rPr>
          <w:rFonts w:eastAsia="Times New Roman" w:cs="Helvetica"/>
          <w:color w:val="1C1E21"/>
          <w:sz w:val="28"/>
          <w:szCs w:val="28"/>
        </w:rPr>
        <w:t>değerlendiremeyen,</w:t>
      </w:r>
      <w:r w:rsidRPr="00BC53CD">
        <w:rPr>
          <w:rFonts w:eastAsia="Times New Roman" w:cs="Helvetica"/>
          <w:color w:val="1C1E21"/>
          <w:sz w:val="28"/>
          <w:szCs w:val="28"/>
        </w:rPr>
        <w:br/>
      </w:r>
      <w:r w:rsidRPr="00C95BB3">
        <w:rPr>
          <w:rFonts w:eastAsia="Times New Roman" w:cs="Helvetica"/>
          <w:color w:val="1C1E21"/>
          <w:sz w:val="28"/>
          <w:szCs w:val="28"/>
        </w:rPr>
        <w:t>Küresel güçlerin elinde oyuncak olan;</w:t>
      </w:r>
    </w:p>
    <w:p w:rsidR="00D76F84" w:rsidRDefault="00BC53CD" w:rsidP="00C95BB3">
      <w:pPr>
        <w:spacing w:after="0" w:line="240" w:lineRule="auto"/>
        <w:jc w:val="both"/>
        <w:rPr>
          <w:rFonts w:eastAsia="Times New Roman" w:cs="Helvetica"/>
          <w:color w:val="1C1E21"/>
          <w:sz w:val="28"/>
          <w:szCs w:val="28"/>
        </w:rPr>
      </w:pPr>
      <w:r w:rsidRPr="00C95BB3">
        <w:rPr>
          <w:rFonts w:eastAsia="Times New Roman" w:cs="Helvetica"/>
          <w:color w:val="1C1E21"/>
          <w:sz w:val="28"/>
          <w:szCs w:val="28"/>
        </w:rPr>
        <w:t>Kerametleri kendilerinden menkul kişilerin hiç mi yanlışları yok?</w:t>
      </w:r>
      <w:r w:rsidRPr="00BC53CD">
        <w:rPr>
          <w:rFonts w:eastAsia="Times New Roman" w:cs="Helvetica"/>
          <w:color w:val="1C1E21"/>
          <w:sz w:val="28"/>
          <w:szCs w:val="28"/>
        </w:rPr>
        <w:br/>
      </w:r>
      <w:r w:rsidRPr="00C95BB3">
        <w:rPr>
          <w:rFonts w:eastAsia="Times New Roman" w:cs="Helvetica"/>
          <w:color w:val="1C1E21"/>
          <w:sz w:val="28"/>
          <w:szCs w:val="28"/>
        </w:rPr>
        <w:t>80 milletvekili ile 102 belediye başkanlığını feda etmeyelim, silahların dönemi bitti diye feryat ettik.</w:t>
      </w:r>
    </w:p>
    <w:p w:rsidR="00D76F84" w:rsidRDefault="00BC53CD" w:rsidP="00C95BB3">
      <w:pPr>
        <w:spacing w:after="0" w:line="240" w:lineRule="auto"/>
        <w:jc w:val="both"/>
        <w:rPr>
          <w:rFonts w:eastAsia="Times New Roman" w:cs="Helvetica"/>
          <w:color w:val="1C1E21"/>
          <w:sz w:val="28"/>
          <w:szCs w:val="28"/>
        </w:rPr>
      </w:pPr>
      <w:r w:rsidRPr="00C95BB3">
        <w:rPr>
          <w:rFonts w:eastAsia="Times New Roman" w:cs="Helvetica"/>
          <w:color w:val="1C1E21"/>
          <w:sz w:val="28"/>
          <w:szCs w:val="28"/>
        </w:rPr>
        <w:lastRenderedPageBreak/>
        <w:t>Onun içindir ki hendekler kazıldığında, 'Demokratik Özerklik' ilanları yapıldığında karşı çıktık.</w:t>
      </w:r>
    </w:p>
    <w:p w:rsidR="00D76F84" w:rsidRDefault="00BC53CD" w:rsidP="00C95BB3">
      <w:pPr>
        <w:spacing w:after="0" w:line="240" w:lineRule="auto"/>
        <w:jc w:val="both"/>
        <w:rPr>
          <w:rFonts w:eastAsia="Times New Roman" w:cs="Helvetica"/>
          <w:color w:val="1C1E21"/>
          <w:sz w:val="28"/>
          <w:szCs w:val="28"/>
        </w:rPr>
      </w:pPr>
      <w:r w:rsidRPr="00C95BB3">
        <w:rPr>
          <w:rFonts w:eastAsia="Times New Roman" w:cs="Helvetica"/>
          <w:color w:val="1C1E21"/>
          <w:sz w:val="28"/>
          <w:szCs w:val="28"/>
        </w:rPr>
        <w:t>Abdullah Öcalan'ın, silahların ebediyen susturulması ve bundan sonra sadece demokratik mücadelenin yapılması gerektiğini söyleyen mektubunun okunduğu 2013 Newrozu'nu gerçek bir bayram olarak kutladık.</w:t>
      </w:r>
    </w:p>
    <w:p w:rsidR="00D76F84" w:rsidRDefault="00BC53CD" w:rsidP="00C95BB3">
      <w:pPr>
        <w:spacing w:after="0" w:line="240" w:lineRule="auto"/>
        <w:jc w:val="both"/>
        <w:rPr>
          <w:rFonts w:eastAsia="Times New Roman" w:cs="Helvetica"/>
          <w:color w:val="1C1E21"/>
          <w:sz w:val="28"/>
          <w:szCs w:val="28"/>
        </w:rPr>
      </w:pPr>
      <w:r w:rsidRPr="00C95BB3">
        <w:rPr>
          <w:rFonts w:eastAsia="Times New Roman" w:cs="Helvetica"/>
          <w:color w:val="1C1E21"/>
          <w:sz w:val="28"/>
          <w:szCs w:val="28"/>
        </w:rPr>
        <w:t>Demokratik mücadeleden başka yollar çıkmaz sokaktır dedik.</w:t>
      </w:r>
      <w:r w:rsidRPr="00BC53CD">
        <w:rPr>
          <w:rFonts w:eastAsia="Times New Roman" w:cs="Helvetica"/>
          <w:color w:val="1C1E21"/>
          <w:sz w:val="28"/>
          <w:szCs w:val="28"/>
        </w:rPr>
        <w:br/>
      </w:r>
      <w:r w:rsidRPr="00C95BB3">
        <w:rPr>
          <w:rFonts w:eastAsia="Times New Roman" w:cs="Helvetica"/>
          <w:color w:val="1C1E21"/>
          <w:sz w:val="28"/>
          <w:szCs w:val="28"/>
        </w:rPr>
        <w:t>Çare;</w:t>
      </w:r>
      <w:r w:rsidRPr="00BC53CD">
        <w:rPr>
          <w:rFonts w:eastAsia="Times New Roman" w:cs="Helvetica"/>
          <w:color w:val="1C1E21"/>
          <w:sz w:val="28"/>
          <w:szCs w:val="28"/>
        </w:rPr>
        <w:br/>
      </w:r>
      <w:r w:rsidRPr="00C95BB3">
        <w:rPr>
          <w:rFonts w:eastAsia="Times New Roman" w:cs="Helvetica"/>
          <w:color w:val="1C1E21"/>
          <w:sz w:val="28"/>
          <w:szCs w:val="28"/>
        </w:rPr>
        <w:t>Çözüm her şeye ve içerdeki tüm şöven olumsuzluklara rağmen yine de Türkiye'nin içinde.</w:t>
      </w:r>
    </w:p>
    <w:p w:rsidR="00D76F84" w:rsidRDefault="00BC53CD" w:rsidP="00C95BB3">
      <w:pPr>
        <w:spacing w:after="0" w:line="240" w:lineRule="auto"/>
        <w:jc w:val="both"/>
        <w:rPr>
          <w:rFonts w:eastAsia="Times New Roman" w:cs="Helvetica"/>
          <w:color w:val="1C1E21"/>
          <w:sz w:val="28"/>
          <w:szCs w:val="28"/>
        </w:rPr>
      </w:pPr>
      <w:r w:rsidRPr="00C95BB3">
        <w:rPr>
          <w:rFonts w:eastAsia="Times New Roman" w:cs="Helvetica"/>
          <w:color w:val="1C1E21"/>
          <w:sz w:val="28"/>
          <w:szCs w:val="28"/>
        </w:rPr>
        <w:t>Kürtçe bir atasözü var:</w:t>
      </w:r>
    </w:p>
    <w:p w:rsidR="00D76F84" w:rsidRDefault="00BC53CD" w:rsidP="00C95BB3">
      <w:pPr>
        <w:spacing w:after="0" w:line="240" w:lineRule="auto"/>
        <w:jc w:val="both"/>
        <w:rPr>
          <w:rFonts w:eastAsia="Times New Roman" w:cs="Helvetica"/>
          <w:color w:val="1C1E21"/>
          <w:sz w:val="28"/>
          <w:szCs w:val="28"/>
        </w:rPr>
      </w:pPr>
      <w:r w:rsidRPr="00C95BB3">
        <w:rPr>
          <w:rFonts w:eastAsia="Times New Roman" w:cs="Helvetica"/>
          <w:color w:val="1C1E21"/>
          <w:sz w:val="28"/>
          <w:szCs w:val="28"/>
        </w:rPr>
        <w:t>Herre dûr, were xweş</w:t>
      </w:r>
      <w:r w:rsidR="00D76F84">
        <w:rPr>
          <w:rFonts w:eastAsia="Times New Roman" w:cs="Helvetica"/>
          <w:color w:val="1C1E21"/>
          <w:sz w:val="28"/>
          <w:szCs w:val="28"/>
        </w:rPr>
        <w:t xml:space="preserve"> </w:t>
      </w:r>
      <w:r w:rsidRPr="00C95BB3">
        <w:rPr>
          <w:rFonts w:eastAsia="Times New Roman" w:cs="Helvetica"/>
          <w:color w:val="1C1E21"/>
          <w:sz w:val="28"/>
          <w:szCs w:val="28"/>
        </w:rPr>
        <w:t>(Bildiğin uzun yoldan git, rahat dön)</w:t>
      </w:r>
    </w:p>
    <w:p w:rsidR="00D76F84" w:rsidRDefault="00BC53CD" w:rsidP="00C95BB3">
      <w:pPr>
        <w:spacing w:after="0" w:line="240" w:lineRule="auto"/>
        <w:jc w:val="both"/>
        <w:rPr>
          <w:rFonts w:eastAsia="Times New Roman" w:cs="Helvetica"/>
          <w:color w:val="1C1E21"/>
          <w:sz w:val="28"/>
          <w:szCs w:val="28"/>
        </w:rPr>
      </w:pPr>
      <w:r w:rsidRPr="00C95BB3">
        <w:rPr>
          <w:rFonts w:eastAsia="Times New Roman" w:cs="Helvetica"/>
          <w:color w:val="1C1E21"/>
          <w:sz w:val="28"/>
          <w:szCs w:val="28"/>
        </w:rPr>
        <w:t xml:space="preserve">En kestirme yol, ne kadar uzun ve zahmetli olursa olsun tam demokrat bir </w:t>
      </w:r>
    </w:p>
    <w:p w:rsidR="00D76F84" w:rsidRDefault="00BC53CD" w:rsidP="00C95BB3">
      <w:pPr>
        <w:spacing w:after="0" w:line="240" w:lineRule="auto"/>
        <w:jc w:val="both"/>
        <w:rPr>
          <w:rFonts w:eastAsia="Times New Roman" w:cs="Helvetica"/>
          <w:color w:val="1C1E21"/>
          <w:sz w:val="28"/>
          <w:szCs w:val="28"/>
        </w:rPr>
      </w:pPr>
      <w:r w:rsidRPr="00C95BB3">
        <w:rPr>
          <w:rFonts w:eastAsia="Times New Roman" w:cs="Helvetica"/>
          <w:color w:val="1C1E21"/>
          <w:sz w:val="28"/>
          <w:szCs w:val="28"/>
        </w:rPr>
        <w:t>Türkiye için, demokratik mücadele.</w:t>
      </w:r>
    </w:p>
    <w:p w:rsidR="00D76F84" w:rsidRDefault="00BC53CD" w:rsidP="00C95BB3">
      <w:pPr>
        <w:spacing w:after="0" w:line="240" w:lineRule="auto"/>
        <w:jc w:val="both"/>
        <w:rPr>
          <w:rFonts w:eastAsia="Times New Roman" w:cs="Helvetica"/>
          <w:color w:val="1C1E21"/>
          <w:sz w:val="28"/>
          <w:szCs w:val="28"/>
        </w:rPr>
      </w:pPr>
      <w:r w:rsidRPr="00C95BB3">
        <w:rPr>
          <w:rFonts w:eastAsia="Times New Roman" w:cs="Helvetica"/>
          <w:color w:val="1C1E21"/>
          <w:sz w:val="28"/>
          <w:szCs w:val="28"/>
        </w:rPr>
        <w:t>“Kahrolsun Dünya” deyince dünya kahrolmuyor.</w:t>
      </w:r>
    </w:p>
    <w:p w:rsidR="00BC53CD" w:rsidRPr="00C95BB3" w:rsidRDefault="00BC53CD" w:rsidP="00C95BB3">
      <w:pPr>
        <w:spacing w:after="0" w:line="240" w:lineRule="auto"/>
        <w:jc w:val="both"/>
        <w:rPr>
          <w:rFonts w:eastAsia="Times New Roman" w:cs="Helvetica"/>
          <w:color w:val="1C1E21"/>
          <w:sz w:val="28"/>
          <w:szCs w:val="28"/>
        </w:rPr>
      </w:pPr>
      <w:r w:rsidRPr="00C95BB3">
        <w:rPr>
          <w:rFonts w:eastAsia="Times New Roman" w:cs="Helvetica"/>
          <w:color w:val="1C1E21"/>
          <w:sz w:val="28"/>
          <w:szCs w:val="28"/>
        </w:rPr>
        <w:t>Türkü, Kürdü, Arabıyla... Kahrolan bizler oluyoruz. "</w:t>
      </w:r>
      <w:r w:rsidR="005835F1">
        <w:rPr>
          <w:rFonts w:eastAsia="Times New Roman" w:cs="Helvetica"/>
          <w:color w:val="1C1E21"/>
          <w:sz w:val="28"/>
          <w:szCs w:val="28"/>
        </w:rPr>
        <w:t xml:space="preserve"> </w:t>
      </w:r>
    </w:p>
    <w:p w:rsidR="00CE1817" w:rsidRDefault="005835F1" w:rsidP="00C95BB3">
      <w:pPr>
        <w:spacing w:after="0" w:line="240" w:lineRule="auto"/>
        <w:jc w:val="both"/>
        <w:rPr>
          <w:rFonts w:eastAsia="Times New Roman" w:cs="Helvetica"/>
          <w:color w:val="1C1E21"/>
          <w:sz w:val="28"/>
          <w:szCs w:val="28"/>
        </w:rPr>
      </w:pPr>
      <w:r>
        <w:rPr>
          <w:rFonts w:eastAsia="Times New Roman" w:cs="Helvetica"/>
          <w:color w:val="1C1E21"/>
          <w:sz w:val="28"/>
          <w:szCs w:val="28"/>
        </w:rPr>
        <w:t xml:space="preserve"> </w:t>
      </w:r>
      <w:r>
        <w:rPr>
          <w:rFonts w:eastAsia="Times New Roman" w:cs="Helvetica"/>
          <w:color w:val="1C1E21"/>
          <w:sz w:val="28"/>
          <w:szCs w:val="28"/>
        </w:rPr>
        <w:tab/>
        <w:t xml:space="preserve">Diğer yandan bazı ülkelerin tavrı üzerinden yürütülen ve genelleştirilen değerlendirmeler de önemli bir sorun alanına işaret etmektedir. </w:t>
      </w:r>
      <w:r w:rsidR="003C27F5" w:rsidRPr="003C27F5">
        <w:rPr>
          <w:rFonts w:eastAsia="Times New Roman" w:cs="Helvetica"/>
          <w:color w:val="1C1E21"/>
          <w:sz w:val="28"/>
          <w:szCs w:val="28"/>
        </w:rPr>
        <w:t>Macaristan'ın tavrı üzerinden ümmet karşıtlığı üreten sığ ulusalcı zihin Arap Birliğinin Türkiye karşıtı kararının Katar ve Somali tarafından veto edilmesinden ne üretecek?</w:t>
      </w:r>
      <w:r w:rsidR="00E7208D">
        <w:rPr>
          <w:rFonts w:eastAsia="Times New Roman" w:cs="Helvetica"/>
          <w:color w:val="1C1E21"/>
          <w:sz w:val="28"/>
          <w:szCs w:val="28"/>
        </w:rPr>
        <w:t xml:space="preserve"> </w:t>
      </w:r>
      <w:r w:rsidR="00CE1817" w:rsidRPr="00CE1817">
        <w:rPr>
          <w:rFonts w:eastAsia="Times New Roman" w:cs="Helvetica"/>
          <w:color w:val="1C1E21"/>
          <w:sz w:val="28"/>
          <w:szCs w:val="28"/>
        </w:rPr>
        <w:t>Macaristan dışındaki neredeyse tüm Batı ülkeleri Türkiye'nin yürüttüğü operasyona karşı</w:t>
      </w:r>
      <w:r>
        <w:rPr>
          <w:rFonts w:eastAsia="Times New Roman" w:cs="Helvetica"/>
          <w:color w:val="1C1E21"/>
          <w:sz w:val="28"/>
          <w:szCs w:val="28"/>
        </w:rPr>
        <w:t xml:space="preserve"> olduğu gerçeği ıskalanmaktadır</w:t>
      </w:r>
      <w:r w:rsidR="00CE1817" w:rsidRPr="00CE1817">
        <w:rPr>
          <w:rFonts w:eastAsia="Times New Roman" w:cs="Helvetica"/>
          <w:color w:val="1C1E21"/>
          <w:sz w:val="28"/>
          <w:szCs w:val="28"/>
        </w:rPr>
        <w:t>. Arap ülkelerinin siyasal tavrı üzerinden ümmetçilik karşıtı bir sonuç çıkaran seküler Türk faşistle</w:t>
      </w:r>
      <w:r>
        <w:rPr>
          <w:rFonts w:eastAsia="Times New Roman" w:cs="Helvetica"/>
          <w:color w:val="1C1E21"/>
          <w:sz w:val="28"/>
          <w:szCs w:val="28"/>
        </w:rPr>
        <w:t>ri buradan ne üreteceği merak konusudur.</w:t>
      </w:r>
    </w:p>
    <w:p w:rsidR="00BF5343" w:rsidRPr="00C95BB3" w:rsidRDefault="00BF5343" w:rsidP="00C95BB3">
      <w:pPr>
        <w:spacing w:after="0" w:line="240" w:lineRule="auto"/>
        <w:jc w:val="both"/>
        <w:rPr>
          <w:rFonts w:eastAsia="Times New Roman" w:cs="Helvetica"/>
          <w:color w:val="1C1E21"/>
          <w:sz w:val="28"/>
          <w:szCs w:val="28"/>
        </w:rPr>
      </w:pPr>
      <w:r>
        <w:rPr>
          <w:rFonts w:eastAsia="Times New Roman" w:cs="Times New Roman"/>
          <w:color w:val="1C1E21"/>
          <w:sz w:val="28"/>
          <w:szCs w:val="28"/>
        </w:rPr>
        <w:t xml:space="preserve"> </w:t>
      </w:r>
      <w:r>
        <w:rPr>
          <w:rFonts w:eastAsia="Times New Roman" w:cs="Times New Roman"/>
          <w:color w:val="1C1E21"/>
          <w:sz w:val="28"/>
          <w:szCs w:val="28"/>
        </w:rPr>
        <w:tab/>
      </w:r>
      <w:r w:rsidRPr="00BF5343">
        <w:rPr>
          <w:rFonts w:eastAsia="Times New Roman" w:cs="Times New Roman"/>
          <w:color w:val="1C1E21"/>
          <w:sz w:val="28"/>
          <w:szCs w:val="28"/>
        </w:rPr>
        <w:t>İslam ülkelerinin Türkiye karşıtı tavır alışının altında çok sayıda sosyolojik faktör vardır. Sadece</w:t>
      </w:r>
      <w:r>
        <w:rPr>
          <w:rFonts w:eastAsia="Times New Roman" w:cs="Times New Roman"/>
          <w:color w:val="1C1E21"/>
          <w:sz w:val="28"/>
          <w:szCs w:val="28"/>
        </w:rPr>
        <w:t>, İslam ülkelerinin</w:t>
      </w:r>
      <w:r w:rsidRPr="00BF5343">
        <w:rPr>
          <w:rFonts w:eastAsia="Times New Roman" w:cs="Times New Roman"/>
          <w:color w:val="1C1E21"/>
          <w:sz w:val="28"/>
          <w:szCs w:val="28"/>
        </w:rPr>
        <w:t xml:space="preserve"> kafir ile i</w:t>
      </w:r>
      <w:r>
        <w:rPr>
          <w:rFonts w:eastAsia="Times New Roman" w:cs="Times New Roman"/>
          <w:color w:val="1C1E21"/>
          <w:sz w:val="28"/>
          <w:szCs w:val="28"/>
        </w:rPr>
        <w:t>şbirliği metaforunu öne çıkararak analiz yapmak</w:t>
      </w:r>
      <w:r w:rsidRPr="00BF5343">
        <w:rPr>
          <w:rFonts w:eastAsia="Times New Roman" w:cs="Times New Roman"/>
          <w:color w:val="1C1E21"/>
          <w:sz w:val="28"/>
          <w:szCs w:val="28"/>
        </w:rPr>
        <w:t xml:space="preserve"> anlamlı değildir</w:t>
      </w:r>
      <w:r>
        <w:rPr>
          <w:rFonts w:eastAsia="Times New Roman" w:cs="Times New Roman"/>
          <w:color w:val="1C1E21"/>
          <w:sz w:val="28"/>
          <w:szCs w:val="28"/>
        </w:rPr>
        <w:t xml:space="preserve">. </w:t>
      </w:r>
      <w:r w:rsidRPr="00BF5343">
        <w:rPr>
          <w:rFonts w:eastAsia="Times New Roman" w:cs="Times New Roman"/>
          <w:color w:val="1C1E21"/>
          <w:sz w:val="28"/>
          <w:szCs w:val="28"/>
        </w:rPr>
        <w:t>Söz kafir ile işbirliğinden açılmışken, Türkiye kafir NATO'nun aktif üyesi, kafir ABD'nin stratejik ortağı ve kafir AB'ye üyelik başvurusunda bulunan bir ülkedir. Çok boyutlu sosyal olayları tek bir faktöre indirgemek hem yanlış değerlendirmeye, hem d</w:t>
      </w:r>
      <w:r>
        <w:rPr>
          <w:rFonts w:eastAsia="Times New Roman" w:cs="Times New Roman"/>
          <w:color w:val="1C1E21"/>
          <w:sz w:val="28"/>
          <w:szCs w:val="28"/>
        </w:rPr>
        <w:t xml:space="preserve">e ideolojik körlüğe neden olur. </w:t>
      </w:r>
      <w:r w:rsidRPr="00BF5343">
        <w:rPr>
          <w:rFonts w:eastAsia="Times New Roman" w:cs="Times New Roman"/>
          <w:color w:val="1C1E21"/>
          <w:sz w:val="28"/>
          <w:szCs w:val="28"/>
        </w:rPr>
        <w:t>Milliyetçilik, bu ideolojik körlük türlerinden sadece biridir.</w:t>
      </w:r>
    </w:p>
    <w:p w:rsidR="00AE703C" w:rsidRPr="00C95BB3" w:rsidRDefault="00AE703C" w:rsidP="00D76C19">
      <w:pPr>
        <w:spacing w:after="0" w:line="240" w:lineRule="auto"/>
        <w:ind w:firstLine="708"/>
        <w:jc w:val="both"/>
        <w:rPr>
          <w:rFonts w:eastAsia="Times New Roman" w:cs="Helvetica"/>
          <w:color w:val="1C1E21"/>
          <w:sz w:val="28"/>
          <w:szCs w:val="28"/>
        </w:rPr>
      </w:pPr>
      <w:r w:rsidRPr="00AE703C">
        <w:rPr>
          <w:rFonts w:eastAsia="Times New Roman" w:cs="Helvetica"/>
          <w:color w:val="1C1E21"/>
          <w:sz w:val="28"/>
          <w:szCs w:val="28"/>
        </w:rPr>
        <w:t>Ulus devlet ve milliyetç</w:t>
      </w:r>
      <w:r w:rsidR="005835F1">
        <w:rPr>
          <w:rFonts w:eastAsia="Times New Roman" w:cs="Helvetica"/>
          <w:color w:val="1C1E21"/>
          <w:sz w:val="28"/>
          <w:szCs w:val="28"/>
        </w:rPr>
        <w:t>ilik, İslam kardeşliğini bitirme noktasına getirdi</w:t>
      </w:r>
      <w:r w:rsidRPr="00AE703C">
        <w:rPr>
          <w:rFonts w:eastAsia="Times New Roman" w:cs="Helvetica"/>
          <w:color w:val="1C1E21"/>
          <w:sz w:val="28"/>
          <w:szCs w:val="28"/>
        </w:rPr>
        <w:t xml:space="preserve"> maalesef. Her ulus devlet kendi milli çıkarlarını önceliyor ve kutsuyor. Milli çıkar diye </w:t>
      </w:r>
      <w:r w:rsidR="00902A42">
        <w:rPr>
          <w:rFonts w:eastAsia="Times New Roman" w:cs="Helvetica"/>
          <w:color w:val="1C1E21"/>
          <w:sz w:val="28"/>
          <w:szCs w:val="28"/>
        </w:rPr>
        <w:t xml:space="preserve">kutsanan, </w:t>
      </w:r>
      <w:r w:rsidR="00D76C19" w:rsidRPr="00AE703C">
        <w:rPr>
          <w:rFonts w:eastAsia="Times New Roman" w:cs="Helvetica"/>
          <w:color w:val="1C1E21"/>
          <w:sz w:val="28"/>
          <w:szCs w:val="28"/>
        </w:rPr>
        <w:t>İslam</w:t>
      </w:r>
      <w:r w:rsidRPr="00AE703C">
        <w:rPr>
          <w:rFonts w:eastAsia="Times New Roman" w:cs="Helvetica"/>
          <w:color w:val="1C1E21"/>
          <w:sz w:val="28"/>
          <w:szCs w:val="28"/>
        </w:rPr>
        <w:t xml:space="preserve"> üzerinde ve</w:t>
      </w:r>
      <w:r w:rsidR="00902A42">
        <w:rPr>
          <w:rFonts w:eastAsia="Times New Roman" w:cs="Helvetica"/>
          <w:color w:val="1C1E21"/>
          <w:sz w:val="28"/>
          <w:szCs w:val="28"/>
        </w:rPr>
        <w:t xml:space="preserve"> onu aşan bir politik argüman</w:t>
      </w:r>
      <w:r w:rsidRPr="00AE703C">
        <w:rPr>
          <w:rFonts w:eastAsia="Times New Roman" w:cs="Helvetica"/>
          <w:color w:val="1C1E21"/>
          <w:sz w:val="28"/>
          <w:szCs w:val="28"/>
        </w:rPr>
        <w:t xml:space="preserve"> var. Bu argüman </w:t>
      </w:r>
      <w:r w:rsidR="00D76C19" w:rsidRPr="00AE703C">
        <w:rPr>
          <w:rFonts w:eastAsia="Times New Roman" w:cs="Helvetica"/>
          <w:color w:val="1C1E21"/>
          <w:sz w:val="28"/>
          <w:szCs w:val="28"/>
        </w:rPr>
        <w:t>İslam</w:t>
      </w:r>
      <w:r w:rsidRPr="00AE703C">
        <w:rPr>
          <w:rFonts w:eastAsia="Times New Roman" w:cs="Helvetica"/>
          <w:color w:val="1C1E21"/>
          <w:sz w:val="28"/>
          <w:szCs w:val="28"/>
        </w:rPr>
        <w:t xml:space="preserve"> kardeşliği </w:t>
      </w:r>
      <w:r w:rsidR="00D76C19" w:rsidRPr="00AE703C">
        <w:rPr>
          <w:rFonts w:eastAsia="Times New Roman" w:cs="Helvetica"/>
          <w:color w:val="1C1E21"/>
          <w:sz w:val="28"/>
          <w:szCs w:val="28"/>
        </w:rPr>
        <w:t>zayıfladıkça</w:t>
      </w:r>
      <w:r w:rsidRPr="00AE703C">
        <w:rPr>
          <w:rFonts w:eastAsia="Times New Roman" w:cs="Helvetica"/>
          <w:color w:val="1C1E21"/>
          <w:sz w:val="28"/>
          <w:szCs w:val="28"/>
        </w:rPr>
        <w:t xml:space="preserve"> var olacak</w:t>
      </w:r>
      <w:r w:rsidR="00902A42">
        <w:rPr>
          <w:rFonts w:eastAsia="Times New Roman" w:cs="Helvetica"/>
          <w:color w:val="1C1E21"/>
          <w:sz w:val="28"/>
          <w:szCs w:val="28"/>
        </w:rPr>
        <w:t xml:space="preserve"> ve etkileşecek</w:t>
      </w:r>
      <w:r w:rsidRPr="00AE703C">
        <w:rPr>
          <w:rFonts w:eastAsia="Times New Roman" w:cs="Helvetica"/>
          <w:color w:val="1C1E21"/>
          <w:sz w:val="28"/>
          <w:szCs w:val="28"/>
        </w:rPr>
        <w:t xml:space="preserve"> bir </w:t>
      </w:r>
      <w:r w:rsidR="00D76C19" w:rsidRPr="00AE703C">
        <w:rPr>
          <w:rFonts w:eastAsia="Times New Roman" w:cs="Helvetica"/>
          <w:color w:val="1C1E21"/>
          <w:sz w:val="28"/>
          <w:szCs w:val="28"/>
        </w:rPr>
        <w:t>argümandır</w:t>
      </w:r>
      <w:r w:rsidRPr="00AE703C">
        <w:rPr>
          <w:rFonts w:eastAsia="Times New Roman" w:cs="Helvetica"/>
          <w:color w:val="1C1E21"/>
          <w:sz w:val="28"/>
          <w:szCs w:val="28"/>
        </w:rPr>
        <w:t xml:space="preserve">. Bundan dolayı her milliyetçilik </w:t>
      </w:r>
      <w:r w:rsidR="00902A42">
        <w:rPr>
          <w:rFonts w:eastAsia="Times New Roman" w:cs="Helvetica"/>
          <w:color w:val="1C1E21"/>
          <w:sz w:val="28"/>
          <w:szCs w:val="28"/>
        </w:rPr>
        <w:t xml:space="preserve">türü, </w:t>
      </w:r>
      <w:r w:rsidR="00D76C19" w:rsidRPr="00AE703C">
        <w:rPr>
          <w:rFonts w:eastAsia="Times New Roman" w:cs="Helvetica"/>
          <w:color w:val="1C1E21"/>
          <w:sz w:val="28"/>
          <w:szCs w:val="28"/>
        </w:rPr>
        <w:t>İslam</w:t>
      </w:r>
      <w:r w:rsidRPr="00AE703C">
        <w:rPr>
          <w:rFonts w:eastAsia="Times New Roman" w:cs="Helvetica"/>
          <w:color w:val="1C1E21"/>
          <w:sz w:val="28"/>
          <w:szCs w:val="28"/>
        </w:rPr>
        <w:t xml:space="preserve"> ülkelerinin politik tavırlarından yola çıkarak </w:t>
      </w:r>
      <w:r w:rsidR="00D76C19" w:rsidRPr="00AE703C">
        <w:rPr>
          <w:rFonts w:eastAsia="Times New Roman" w:cs="Helvetica"/>
          <w:color w:val="1C1E21"/>
          <w:sz w:val="28"/>
          <w:szCs w:val="28"/>
        </w:rPr>
        <w:t>İslam</w:t>
      </w:r>
      <w:r w:rsidRPr="00AE703C">
        <w:rPr>
          <w:rFonts w:eastAsia="Times New Roman" w:cs="Helvetica"/>
          <w:color w:val="1C1E21"/>
          <w:sz w:val="28"/>
          <w:szCs w:val="28"/>
        </w:rPr>
        <w:t xml:space="preserve"> kardeşliğin</w:t>
      </w:r>
      <w:r w:rsidR="00902A42">
        <w:rPr>
          <w:rFonts w:eastAsia="Times New Roman" w:cs="Helvetica"/>
          <w:color w:val="1C1E21"/>
          <w:sz w:val="28"/>
          <w:szCs w:val="28"/>
        </w:rPr>
        <w:t>i imkansızlığını öne çıkarmaya çalışıyor</w:t>
      </w:r>
      <w:r w:rsidR="00D76C19">
        <w:rPr>
          <w:rFonts w:eastAsia="Times New Roman" w:cs="Helvetica"/>
          <w:color w:val="1C1E21"/>
          <w:sz w:val="28"/>
          <w:szCs w:val="28"/>
        </w:rPr>
        <w:t xml:space="preserve">. </w:t>
      </w:r>
      <w:r w:rsidRPr="00AE703C">
        <w:rPr>
          <w:rFonts w:eastAsia="Times New Roman" w:cs="Helvetica"/>
          <w:color w:val="1C1E21"/>
          <w:sz w:val="28"/>
          <w:szCs w:val="28"/>
        </w:rPr>
        <w:t>Ne ki</w:t>
      </w:r>
      <w:r w:rsidR="00A24A77">
        <w:rPr>
          <w:rFonts w:eastAsia="Times New Roman" w:cs="Helvetica"/>
          <w:color w:val="1C1E21"/>
          <w:sz w:val="28"/>
          <w:szCs w:val="28"/>
        </w:rPr>
        <w:t>,</w:t>
      </w:r>
      <w:r w:rsidRPr="00AE703C">
        <w:rPr>
          <w:rFonts w:eastAsia="Times New Roman" w:cs="Helvetica"/>
          <w:color w:val="1C1E21"/>
          <w:sz w:val="28"/>
          <w:szCs w:val="28"/>
        </w:rPr>
        <w:t xml:space="preserve"> dinimiz bizi kardeş olmaya çağırıyor ve bütün </w:t>
      </w:r>
      <w:r w:rsidR="00D76C19" w:rsidRPr="00AE703C">
        <w:rPr>
          <w:rFonts w:eastAsia="Times New Roman" w:cs="Helvetica"/>
          <w:color w:val="1C1E21"/>
          <w:sz w:val="28"/>
          <w:szCs w:val="28"/>
        </w:rPr>
        <w:t>Müslümanların</w:t>
      </w:r>
      <w:r w:rsidRPr="00AE703C">
        <w:rPr>
          <w:rFonts w:eastAsia="Times New Roman" w:cs="Helvetica"/>
          <w:color w:val="1C1E21"/>
          <w:sz w:val="28"/>
          <w:szCs w:val="28"/>
        </w:rPr>
        <w:t xml:space="preserve"> kardeş olduklarını söylüyor. Biz ise önümüze çıkan ilk krizde</w:t>
      </w:r>
      <w:r w:rsidR="00A24A77">
        <w:rPr>
          <w:rFonts w:eastAsia="Times New Roman" w:cs="Helvetica"/>
          <w:color w:val="1C1E21"/>
          <w:sz w:val="28"/>
          <w:szCs w:val="28"/>
        </w:rPr>
        <w:t xml:space="preserve">, dinin evrensel ahlaki ilkelerine uymak yerine </w:t>
      </w:r>
      <w:r w:rsidRPr="00AE703C">
        <w:rPr>
          <w:rFonts w:eastAsia="Times New Roman" w:cs="Helvetica"/>
          <w:color w:val="1C1E21"/>
          <w:sz w:val="28"/>
          <w:szCs w:val="28"/>
        </w:rPr>
        <w:t xml:space="preserve"> ilkel milliyetçiliğin sloganlarına sığınıyoruz. Ulus devlet ve milliyetçiliğin </w:t>
      </w:r>
      <w:r w:rsidR="00D76C19" w:rsidRPr="00AE703C">
        <w:rPr>
          <w:rFonts w:eastAsia="Times New Roman" w:cs="Helvetica"/>
          <w:color w:val="1C1E21"/>
          <w:sz w:val="28"/>
          <w:szCs w:val="28"/>
        </w:rPr>
        <w:t>İslam</w:t>
      </w:r>
      <w:r w:rsidRPr="00AE703C">
        <w:rPr>
          <w:rFonts w:eastAsia="Times New Roman" w:cs="Helvetica"/>
          <w:color w:val="1C1E21"/>
          <w:sz w:val="28"/>
          <w:szCs w:val="28"/>
        </w:rPr>
        <w:t xml:space="preserve"> kardeşliğini en çok çürüten anlayışlardan biri olduğundan habersiz yaşıyoruz.</w:t>
      </w:r>
    </w:p>
    <w:p w:rsidR="00703D7F" w:rsidRDefault="00703D7F" w:rsidP="00F04E04">
      <w:pPr>
        <w:spacing w:after="0" w:line="240" w:lineRule="auto"/>
        <w:ind w:firstLine="708"/>
        <w:jc w:val="both"/>
        <w:rPr>
          <w:rFonts w:eastAsia="Times New Roman" w:cs="Helvetica"/>
          <w:color w:val="1C1E21"/>
          <w:sz w:val="28"/>
          <w:szCs w:val="28"/>
        </w:rPr>
      </w:pPr>
      <w:r w:rsidRPr="00703D7F">
        <w:rPr>
          <w:rFonts w:eastAsia="Times New Roman" w:cs="Helvetica"/>
          <w:color w:val="1C1E21"/>
          <w:sz w:val="28"/>
          <w:szCs w:val="28"/>
        </w:rPr>
        <w:lastRenderedPageBreak/>
        <w:t xml:space="preserve">Bugün </w:t>
      </w:r>
      <w:r w:rsidR="00E7208D" w:rsidRPr="00703D7F">
        <w:rPr>
          <w:rFonts w:eastAsia="Times New Roman" w:cs="Helvetica"/>
          <w:color w:val="1C1E21"/>
          <w:sz w:val="28"/>
          <w:szCs w:val="28"/>
        </w:rPr>
        <w:t>İslam</w:t>
      </w:r>
      <w:r w:rsidRPr="00703D7F">
        <w:rPr>
          <w:rFonts w:eastAsia="Times New Roman" w:cs="Helvetica"/>
          <w:color w:val="1C1E21"/>
          <w:sz w:val="28"/>
          <w:szCs w:val="28"/>
        </w:rPr>
        <w:t xml:space="preserve"> ülkelerinin Müslümanlığın çok geris</w:t>
      </w:r>
      <w:r w:rsidR="00D126AA">
        <w:rPr>
          <w:rFonts w:eastAsia="Times New Roman" w:cs="Helvetica"/>
          <w:color w:val="1C1E21"/>
          <w:sz w:val="28"/>
          <w:szCs w:val="28"/>
        </w:rPr>
        <w:t>inde bir anlayış</w:t>
      </w:r>
      <w:r w:rsidRPr="00703D7F">
        <w:rPr>
          <w:rFonts w:eastAsia="Times New Roman" w:cs="Helvetica"/>
          <w:color w:val="1C1E21"/>
          <w:sz w:val="28"/>
          <w:szCs w:val="28"/>
        </w:rPr>
        <w:t xml:space="preserve">la yönetildiğini iddia edenler, bu anlayışları saf </w:t>
      </w:r>
      <w:r w:rsidR="00E7208D" w:rsidRPr="00703D7F">
        <w:rPr>
          <w:rFonts w:eastAsia="Times New Roman" w:cs="Helvetica"/>
          <w:color w:val="1C1E21"/>
          <w:sz w:val="28"/>
          <w:szCs w:val="28"/>
        </w:rPr>
        <w:t>İslam</w:t>
      </w:r>
      <w:r w:rsidRPr="00703D7F">
        <w:rPr>
          <w:rFonts w:eastAsia="Times New Roman" w:cs="Helvetica"/>
          <w:color w:val="1C1E21"/>
          <w:sz w:val="28"/>
          <w:szCs w:val="28"/>
        </w:rPr>
        <w:t xml:space="preserve">, bu ülkeleri </w:t>
      </w:r>
      <w:r w:rsidR="00E7208D" w:rsidRPr="00703D7F">
        <w:rPr>
          <w:rFonts w:eastAsia="Times New Roman" w:cs="Helvetica"/>
          <w:color w:val="1C1E21"/>
          <w:sz w:val="28"/>
          <w:szCs w:val="28"/>
        </w:rPr>
        <w:t>İslam’ın</w:t>
      </w:r>
      <w:r w:rsidRPr="00703D7F">
        <w:rPr>
          <w:rFonts w:eastAsia="Times New Roman" w:cs="Helvetica"/>
          <w:color w:val="1C1E21"/>
          <w:sz w:val="28"/>
          <w:szCs w:val="28"/>
        </w:rPr>
        <w:t xml:space="preserve"> temsilcisi, gösterdikleri politik tavırları </w:t>
      </w:r>
      <w:r w:rsidR="00E7208D" w:rsidRPr="00703D7F">
        <w:rPr>
          <w:rFonts w:eastAsia="Times New Roman" w:cs="Helvetica"/>
          <w:color w:val="1C1E21"/>
          <w:sz w:val="28"/>
          <w:szCs w:val="28"/>
        </w:rPr>
        <w:t>İslami</w:t>
      </w:r>
      <w:r w:rsidRPr="00703D7F">
        <w:rPr>
          <w:rFonts w:eastAsia="Times New Roman" w:cs="Helvetica"/>
          <w:color w:val="1C1E21"/>
          <w:sz w:val="28"/>
          <w:szCs w:val="28"/>
        </w:rPr>
        <w:t xml:space="preserve"> tavır olarak görüyor ve bu argümanlar üzerinden yürüyerek </w:t>
      </w:r>
      <w:r w:rsidR="00E7208D" w:rsidRPr="00703D7F">
        <w:rPr>
          <w:rFonts w:eastAsia="Times New Roman" w:cs="Helvetica"/>
          <w:color w:val="1C1E21"/>
          <w:sz w:val="28"/>
          <w:szCs w:val="28"/>
        </w:rPr>
        <w:t>İslam</w:t>
      </w:r>
      <w:r w:rsidRPr="00703D7F">
        <w:rPr>
          <w:rFonts w:eastAsia="Times New Roman" w:cs="Helvetica"/>
          <w:color w:val="1C1E21"/>
          <w:sz w:val="28"/>
          <w:szCs w:val="28"/>
        </w:rPr>
        <w:t xml:space="preserve"> kardeşliğinin imkansız olduğunu söylüyor ve daha da vahimi bunu sahip oldukları milliyetçi, seküler, bölücü, ayırımcı ve ırkçı anlayışlarını tem</w:t>
      </w:r>
      <w:r w:rsidR="00F04E04">
        <w:rPr>
          <w:rFonts w:eastAsia="Times New Roman" w:cs="Helvetica"/>
          <w:color w:val="1C1E21"/>
          <w:sz w:val="28"/>
          <w:szCs w:val="28"/>
        </w:rPr>
        <w:t>ellendirmek için kullanıyorlar.</w:t>
      </w:r>
      <w:r w:rsidR="00E7208D">
        <w:rPr>
          <w:rFonts w:eastAsia="Times New Roman" w:cs="Helvetica"/>
          <w:color w:val="1C1E21"/>
          <w:sz w:val="28"/>
          <w:szCs w:val="28"/>
        </w:rPr>
        <w:t xml:space="preserve"> </w:t>
      </w:r>
      <w:r w:rsidRPr="00703D7F">
        <w:rPr>
          <w:rFonts w:eastAsia="Times New Roman" w:cs="Helvetica"/>
          <w:color w:val="1C1E21"/>
          <w:sz w:val="28"/>
          <w:szCs w:val="28"/>
        </w:rPr>
        <w:t xml:space="preserve">İslam kardeşliği bir iman meselesidir. Müslüman halklar arasında hiyerarşik bir sıralama yapan </w:t>
      </w:r>
      <w:r w:rsidR="00E7208D" w:rsidRPr="00703D7F">
        <w:rPr>
          <w:rFonts w:eastAsia="Times New Roman" w:cs="Helvetica"/>
          <w:color w:val="1C1E21"/>
          <w:sz w:val="28"/>
          <w:szCs w:val="28"/>
        </w:rPr>
        <w:t>zihinler</w:t>
      </w:r>
      <w:r w:rsidRPr="00703D7F">
        <w:rPr>
          <w:rFonts w:eastAsia="Times New Roman" w:cs="Helvetica"/>
          <w:color w:val="1C1E21"/>
          <w:sz w:val="28"/>
          <w:szCs w:val="28"/>
        </w:rPr>
        <w:t xml:space="preserve"> ve insanları ataları ile yargılamaya ve tanımlamaya kalkanlar</w:t>
      </w:r>
      <w:r w:rsidR="00D126AA">
        <w:rPr>
          <w:rFonts w:eastAsia="Times New Roman" w:cs="Helvetica"/>
          <w:color w:val="1C1E21"/>
          <w:sz w:val="28"/>
          <w:szCs w:val="28"/>
        </w:rPr>
        <w:t>a</w:t>
      </w:r>
      <w:r w:rsidRPr="00703D7F">
        <w:rPr>
          <w:rFonts w:eastAsia="Times New Roman" w:cs="Helvetica"/>
          <w:color w:val="1C1E21"/>
          <w:sz w:val="28"/>
          <w:szCs w:val="28"/>
        </w:rPr>
        <w:t>, Hz. Peygamber tarafından cahiliye kalıntısına sahip o</w:t>
      </w:r>
      <w:r w:rsidR="00D126AA">
        <w:rPr>
          <w:rFonts w:eastAsia="Times New Roman" w:cs="Helvetica"/>
          <w:color w:val="1C1E21"/>
          <w:sz w:val="28"/>
          <w:szCs w:val="28"/>
        </w:rPr>
        <w:t>lmakla suçlandığını hatırlatmak gerekir</w:t>
      </w:r>
      <w:r w:rsidRPr="00703D7F">
        <w:rPr>
          <w:rFonts w:eastAsia="Times New Roman" w:cs="Helvetica"/>
          <w:color w:val="1C1E21"/>
          <w:sz w:val="28"/>
          <w:szCs w:val="28"/>
        </w:rPr>
        <w:t>.</w:t>
      </w:r>
    </w:p>
    <w:p w:rsidR="006F2F46" w:rsidRPr="00C95BB3" w:rsidRDefault="006F2F46" w:rsidP="00F04E04">
      <w:pPr>
        <w:spacing w:after="0" w:line="240" w:lineRule="auto"/>
        <w:ind w:firstLine="708"/>
        <w:jc w:val="both"/>
        <w:rPr>
          <w:rFonts w:eastAsia="Times New Roman" w:cs="Helvetica"/>
          <w:color w:val="1C1E21"/>
          <w:sz w:val="28"/>
          <w:szCs w:val="28"/>
        </w:rPr>
      </w:pPr>
      <w:r>
        <w:rPr>
          <w:rFonts w:eastAsia="Times New Roman" w:cs="Helvetica"/>
          <w:color w:val="1C1E21"/>
          <w:sz w:val="28"/>
          <w:szCs w:val="28"/>
        </w:rPr>
        <w:t xml:space="preserve">Gelinen noktada gerekçesi ne olursa olsun varılan beş günlük ara önemlidir. Kuşku yok ki, savaş ve çatışma sürgit devam edemez. Bu arada politik çözüm imkanları üzerine yoğunlaşmak gerekir. </w:t>
      </w:r>
    </w:p>
    <w:p w:rsidR="00A937A2" w:rsidRPr="003C27F5" w:rsidRDefault="00A937A2">
      <w:pPr>
        <w:rPr>
          <w:sz w:val="28"/>
          <w:szCs w:val="28"/>
        </w:rPr>
      </w:pPr>
      <w:bookmarkStart w:id="0" w:name="_GoBack"/>
      <w:bookmarkEnd w:id="0"/>
    </w:p>
    <w:sectPr w:rsidR="00A937A2" w:rsidRPr="003C27F5" w:rsidSect="00DB1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C27F5"/>
    <w:rsid w:val="00034295"/>
    <w:rsid w:val="000D6BD2"/>
    <w:rsid w:val="00156B31"/>
    <w:rsid w:val="001E40C9"/>
    <w:rsid w:val="00276AEB"/>
    <w:rsid w:val="003175F0"/>
    <w:rsid w:val="003C27F5"/>
    <w:rsid w:val="00412E7B"/>
    <w:rsid w:val="00464615"/>
    <w:rsid w:val="0051376D"/>
    <w:rsid w:val="005835F1"/>
    <w:rsid w:val="005F22DA"/>
    <w:rsid w:val="006F2F46"/>
    <w:rsid w:val="00703D7F"/>
    <w:rsid w:val="00712704"/>
    <w:rsid w:val="00783DFE"/>
    <w:rsid w:val="008362A4"/>
    <w:rsid w:val="00851FF8"/>
    <w:rsid w:val="008E7CBD"/>
    <w:rsid w:val="00902A42"/>
    <w:rsid w:val="009518AE"/>
    <w:rsid w:val="009A515C"/>
    <w:rsid w:val="00A24A77"/>
    <w:rsid w:val="00A937A2"/>
    <w:rsid w:val="00AE703C"/>
    <w:rsid w:val="00B561ED"/>
    <w:rsid w:val="00BC53CD"/>
    <w:rsid w:val="00BD1B4F"/>
    <w:rsid w:val="00BF5343"/>
    <w:rsid w:val="00C85247"/>
    <w:rsid w:val="00C95BB3"/>
    <w:rsid w:val="00CE1817"/>
    <w:rsid w:val="00CF004C"/>
    <w:rsid w:val="00D126AA"/>
    <w:rsid w:val="00D310CC"/>
    <w:rsid w:val="00D76C19"/>
    <w:rsid w:val="00D76F84"/>
    <w:rsid w:val="00DB1BC7"/>
    <w:rsid w:val="00DC7B9D"/>
    <w:rsid w:val="00E16684"/>
    <w:rsid w:val="00E7208D"/>
    <w:rsid w:val="00EB588D"/>
    <w:rsid w:val="00ED04B6"/>
    <w:rsid w:val="00F04E04"/>
    <w:rsid w:val="00F25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2D15"/>
  <w15:docId w15:val="{3876B7EC-8D80-49A9-8198-04C0A25D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1B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exposedshow">
    <w:name w:val="text_exposed_show"/>
    <w:basedOn w:val="VarsaylanParagrafYazTipi"/>
    <w:rsid w:val="0031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2124">
      <w:bodyDiv w:val="1"/>
      <w:marLeft w:val="0"/>
      <w:marRight w:val="0"/>
      <w:marTop w:val="0"/>
      <w:marBottom w:val="0"/>
      <w:divBdr>
        <w:top w:val="none" w:sz="0" w:space="0" w:color="auto"/>
        <w:left w:val="none" w:sz="0" w:space="0" w:color="auto"/>
        <w:bottom w:val="none" w:sz="0" w:space="0" w:color="auto"/>
        <w:right w:val="none" w:sz="0" w:space="0" w:color="auto"/>
      </w:divBdr>
      <w:divsChild>
        <w:div w:id="1072849840">
          <w:marLeft w:val="0"/>
          <w:marRight w:val="0"/>
          <w:marTop w:val="0"/>
          <w:marBottom w:val="0"/>
          <w:divBdr>
            <w:top w:val="none" w:sz="0" w:space="0" w:color="auto"/>
            <w:left w:val="none" w:sz="0" w:space="0" w:color="auto"/>
            <w:bottom w:val="none" w:sz="0" w:space="0" w:color="auto"/>
            <w:right w:val="none" w:sz="0" w:space="0" w:color="auto"/>
          </w:divBdr>
        </w:div>
      </w:divsChild>
    </w:div>
    <w:div w:id="186455725">
      <w:bodyDiv w:val="1"/>
      <w:marLeft w:val="0"/>
      <w:marRight w:val="0"/>
      <w:marTop w:val="0"/>
      <w:marBottom w:val="0"/>
      <w:divBdr>
        <w:top w:val="none" w:sz="0" w:space="0" w:color="auto"/>
        <w:left w:val="none" w:sz="0" w:space="0" w:color="auto"/>
        <w:bottom w:val="none" w:sz="0" w:space="0" w:color="auto"/>
        <w:right w:val="none" w:sz="0" w:space="0" w:color="auto"/>
      </w:divBdr>
      <w:divsChild>
        <w:div w:id="753669332">
          <w:marLeft w:val="0"/>
          <w:marRight w:val="0"/>
          <w:marTop w:val="0"/>
          <w:marBottom w:val="0"/>
          <w:divBdr>
            <w:top w:val="none" w:sz="0" w:space="0" w:color="auto"/>
            <w:left w:val="none" w:sz="0" w:space="0" w:color="auto"/>
            <w:bottom w:val="none" w:sz="0" w:space="0" w:color="auto"/>
            <w:right w:val="none" w:sz="0" w:space="0" w:color="auto"/>
          </w:divBdr>
        </w:div>
      </w:divsChild>
    </w:div>
    <w:div w:id="261694271">
      <w:bodyDiv w:val="1"/>
      <w:marLeft w:val="0"/>
      <w:marRight w:val="0"/>
      <w:marTop w:val="0"/>
      <w:marBottom w:val="0"/>
      <w:divBdr>
        <w:top w:val="none" w:sz="0" w:space="0" w:color="auto"/>
        <w:left w:val="none" w:sz="0" w:space="0" w:color="auto"/>
        <w:bottom w:val="none" w:sz="0" w:space="0" w:color="auto"/>
        <w:right w:val="none" w:sz="0" w:space="0" w:color="auto"/>
      </w:divBdr>
      <w:divsChild>
        <w:div w:id="519204282">
          <w:marLeft w:val="0"/>
          <w:marRight w:val="0"/>
          <w:marTop w:val="0"/>
          <w:marBottom w:val="0"/>
          <w:divBdr>
            <w:top w:val="none" w:sz="0" w:space="0" w:color="auto"/>
            <w:left w:val="none" w:sz="0" w:space="0" w:color="auto"/>
            <w:bottom w:val="none" w:sz="0" w:space="0" w:color="auto"/>
            <w:right w:val="none" w:sz="0" w:space="0" w:color="auto"/>
          </w:divBdr>
        </w:div>
      </w:divsChild>
    </w:div>
    <w:div w:id="345786047">
      <w:bodyDiv w:val="1"/>
      <w:marLeft w:val="0"/>
      <w:marRight w:val="0"/>
      <w:marTop w:val="0"/>
      <w:marBottom w:val="0"/>
      <w:divBdr>
        <w:top w:val="none" w:sz="0" w:space="0" w:color="auto"/>
        <w:left w:val="none" w:sz="0" w:space="0" w:color="auto"/>
        <w:bottom w:val="none" w:sz="0" w:space="0" w:color="auto"/>
        <w:right w:val="none" w:sz="0" w:space="0" w:color="auto"/>
      </w:divBdr>
      <w:divsChild>
        <w:div w:id="446778998">
          <w:marLeft w:val="0"/>
          <w:marRight w:val="0"/>
          <w:marTop w:val="0"/>
          <w:marBottom w:val="0"/>
          <w:divBdr>
            <w:top w:val="none" w:sz="0" w:space="0" w:color="auto"/>
            <w:left w:val="none" w:sz="0" w:space="0" w:color="auto"/>
            <w:bottom w:val="none" w:sz="0" w:space="0" w:color="auto"/>
            <w:right w:val="none" w:sz="0" w:space="0" w:color="auto"/>
          </w:divBdr>
        </w:div>
      </w:divsChild>
    </w:div>
    <w:div w:id="501161405">
      <w:bodyDiv w:val="1"/>
      <w:marLeft w:val="0"/>
      <w:marRight w:val="0"/>
      <w:marTop w:val="0"/>
      <w:marBottom w:val="0"/>
      <w:divBdr>
        <w:top w:val="none" w:sz="0" w:space="0" w:color="auto"/>
        <w:left w:val="none" w:sz="0" w:space="0" w:color="auto"/>
        <w:bottom w:val="none" w:sz="0" w:space="0" w:color="auto"/>
        <w:right w:val="none" w:sz="0" w:space="0" w:color="auto"/>
      </w:divBdr>
      <w:divsChild>
        <w:div w:id="1795948688">
          <w:marLeft w:val="0"/>
          <w:marRight w:val="0"/>
          <w:marTop w:val="0"/>
          <w:marBottom w:val="0"/>
          <w:divBdr>
            <w:top w:val="none" w:sz="0" w:space="0" w:color="auto"/>
            <w:left w:val="none" w:sz="0" w:space="0" w:color="auto"/>
            <w:bottom w:val="none" w:sz="0" w:space="0" w:color="auto"/>
            <w:right w:val="none" w:sz="0" w:space="0" w:color="auto"/>
          </w:divBdr>
        </w:div>
      </w:divsChild>
    </w:div>
    <w:div w:id="523442806">
      <w:bodyDiv w:val="1"/>
      <w:marLeft w:val="0"/>
      <w:marRight w:val="0"/>
      <w:marTop w:val="0"/>
      <w:marBottom w:val="0"/>
      <w:divBdr>
        <w:top w:val="none" w:sz="0" w:space="0" w:color="auto"/>
        <w:left w:val="none" w:sz="0" w:space="0" w:color="auto"/>
        <w:bottom w:val="none" w:sz="0" w:space="0" w:color="auto"/>
        <w:right w:val="none" w:sz="0" w:space="0" w:color="auto"/>
      </w:divBdr>
      <w:divsChild>
        <w:div w:id="961574554">
          <w:marLeft w:val="0"/>
          <w:marRight w:val="0"/>
          <w:marTop w:val="0"/>
          <w:marBottom w:val="0"/>
          <w:divBdr>
            <w:top w:val="none" w:sz="0" w:space="0" w:color="auto"/>
            <w:left w:val="none" w:sz="0" w:space="0" w:color="auto"/>
            <w:bottom w:val="none" w:sz="0" w:space="0" w:color="auto"/>
            <w:right w:val="none" w:sz="0" w:space="0" w:color="auto"/>
          </w:divBdr>
          <w:divsChild>
            <w:div w:id="19715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0805">
      <w:bodyDiv w:val="1"/>
      <w:marLeft w:val="0"/>
      <w:marRight w:val="0"/>
      <w:marTop w:val="0"/>
      <w:marBottom w:val="0"/>
      <w:divBdr>
        <w:top w:val="none" w:sz="0" w:space="0" w:color="auto"/>
        <w:left w:val="none" w:sz="0" w:space="0" w:color="auto"/>
        <w:bottom w:val="none" w:sz="0" w:space="0" w:color="auto"/>
        <w:right w:val="none" w:sz="0" w:space="0" w:color="auto"/>
      </w:divBdr>
      <w:divsChild>
        <w:div w:id="327292260">
          <w:marLeft w:val="0"/>
          <w:marRight w:val="0"/>
          <w:marTop w:val="0"/>
          <w:marBottom w:val="0"/>
          <w:divBdr>
            <w:top w:val="none" w:sz="0" w:space="0" w:color="auto"/>
            <w:left w:val="none" w:sz="0" w:space="0" w:color="auto"/>
            <w:bottom w:val="none" w:sz="0" w:space="0" w:color="auto"/>
            <w:right w:val="none" w:sz="0" w:space="0" w:color="auto"/>
          </w:divBdr>
        </w:div>
      </w:divsChild>
    </w:div>
    <w:div w:id="911546591">
      <w:bodyDiv w:val="1"/>
      <w:marLeft w:val="0"/>
      <w:marRight w:val="0"/>
      <w:marTop w:val="0"/>
      <w:marBottom w:val="0"/>
      <w:divBdr>
        <w:top w:val="none" w:sz="0" w:space="0" w:color="auto"/>
        <w:left w:val="none" w:sz="0" w:space="0" w:color="auto"/>
        <w:bottom w:val="none" w:sz="0" w:space="0" w:color="auto"/>
        <w:right w:val="none" w:sz="0" w:space="0" w:color="auto"/>
      </w:divBdr>
      <w:divsChild>
        <w:div w:id="1677228789">
          <w:marLeft w:val="0"/>
          <w:marRight w:val="0"/>
          <w:marTop w:val="0"/>
          <w:marBottom w:val="0"/>
          <w:divBdr>
            <w:top w:val="none" w:sz="0" w:space="0" w:color="auto"/>
            <w:left w:val="none" w:sz="0" w:space="0" w:color="auto"/>
            <w:bottom w:val="none" w:sz="0" w:space="0" w:color="auto"/>
            <w:right w:val="none" w:sz="0" w:space="0" w:color="auto"/>
          </w:divBdr>
        </w:div>
      </w:divsChild>
    </w:div>
    <w:div w:id="961348709">
      <w:bodyDiv w:val="1"/>
      <w:marLeft w:val="0"/>
      <w:marRight w:val="0"/>
      <w:marTop w:val="0"/>
      <w:marBottom w:val="0"/>
      <w:divBdr>
        <w:top w:val="none" w:sz="0" w:space="0" w:color="auto"/>
        <w:left w:val="none" w:sz="0" w:space="0" w:color="auto"/>
        <w:bottom w:val="none" w:sz="0" w:space="0" w:color="auto"/>
        <w:right w:val="none" w:sz="0" w:space="0" w:color="auto"/>
      </w:divBdr>
      <w:divsChild>
        <w:div w:id="2047178585">
          <w:marLeft w:val="0"/>
          <w:marRight w:val="0"/>
          <w:marTop w:val="0"/>
          <w:marBottom w:val="0"/>
          <w:divBdr>
            <w:top w:val="none" w:sz="0" w:space="0" w:color="auto"/>
            <w:left w:val="none" w:sz="0" w:space="0" w:color="auto"/>
            <w:bottom w:val="none" w:sz="0" w:space="0" w:color="auto"/>
            <w:right w:val="none" w:sz="0" w:space="0" w:color="auto"/>
          </w:divBdr>
        </w:div>
      </w:divsChild>
    </w:div>
    <w:div w:id="1069419096">
      <w:bodyDiv w:val="1"/>
      <w:marLeft w:val="0"/>
      <w:marRight w:val="0"/>
      <w:marTop w:val="0"/>
      <w:marBottom w:val="0"/>
      <w:divBdr>
        <w:top w:val="none" w:sz="0" w:space="0" w:color="auto"/>
        <w:left w:val="none" w:sz="0" w:space="0" w:color="auto"/>
        <w:bottom w:val="none" w:sz="0" w:space="0" w:color="auto"/>
        <w:right w:val="none" w:sz="0" w:space="0" w:color="auto"/>
      </w:divBdr>
      <w:divsChild>
        <w:div w:id="1936282495">
          <w:marLeft w:val="0"/>
          <w:marRight w:val="0"/>
          <w:marTop w:val="0"/>
          <w:marBottom w:val="0"/>
          <w:divBdr>
            <w:top w:val="none" w:sz="0" w:space="0" w:color="auto"/>
            <w:left w:val="none" w:sz="0" w:space="0" w:color="auto"/>
            <w:bottom w:val="none" w:sz="0" w:space="0" w:color="auto"/>
            <w:right w:val="none" w:sz="0" w:space="0" w:color="auto"/>
          </w:divBdr>
        </w:div>
      </w:divsChild>
    </w:div>
    <w:div w:id="1113748708">
      <w:bodyDiv w:val="1"/>
      <w:marLeft w:val="0"/>
      <w:marRight w:val="0"/>
      <w:marTop w:val="0"/>
      <w:marBottom w:val="0"/>
      <w:divBdr>
        <w:top w:val="none" w:sz="0" w:space="0" w:color="auto"/>
        <w:left w:val="none" w:sz="0" w:space="0" w:color="auto"/>
        <w:bottom w:val="none" w:sz="0" w:space="0" w:color="auto"/>
        <w:right w:val="none" w:sz="0" w:space="0" w:color="auto"/>
      </w:divBdr>
      <w:divsChild>
        <w:div w:id="1030565973">
          <w:marLeft w:val="0"/>
          <w:marRight w:val="0"/>
          <w:marTop w:val="0"/>
          <w:marBottom w:val="0"/>
          <w:divBdr>
            <w:top w:val="none" w:sz="0" w:space="0" w:color="auto"/>
            <w:left w:val="none" w:sz="0" w:space="0" w:color="auto"/>
            <w:bottom w:val="none" w:sz="0" w:space="0" w:color="auto"/>
            <w:right w:val="none" w:sz="0" w:space="0" w:color="auto"/>
          </w:divBdr>
          <w:divsChild>
            <w:div w:id="20760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89657">
      <w:bodyDiv w:val="1"/>
      <w:marLeft w:val="0"/>
      <w:marRight w:val="0"/>
      <w:marTop w:val="0"/>
      <w:marBottom w:val="0"/>
      <w:divBdr>
        <w:top w:val="none" w:sz="0" w:space="0" w:color="auto"/>
        <w:left w:val="none" w:sz="0" w:space="0" w:color="auto"/>
        <w:bottom w:val="none" w:sz="0" w:space="0" w:color="auto"/>
        <w:right w:val="none" w:sz="0" w:space="0" w:color="auto"/>
      </w:divBdr>
      <w:divsChild>
        <w:div w:id="1380665804">
          <w:marLeft w:val="0"/>
          <w:marRight w:val="0"/>
          <w:marTop w:val="0"/>
          <w:marBottom w:val="0"/>
          <w:divBdr>
            <w:top w:val="none" w:sz="0" w:space="0" w:color="auto"/>
            <w:left w:val="none" w:sz="0" w:space="0" w:color="auto"/>
            <w:bottom w:val="none" w:sz="0" w:space="0" w:color="auto"/>
            <w:right w:val="none" w:sz="0" w:space="0" w:color="auto"/>
          </w:divBdr>
        </w:div>
      </w:divsChild>
    </w:div>
    <w:div w:id="1546479430">
      <w:bodyDiv w:val="1"/>
      <w:marLeft w:val="0"/>
      <w:marRight w:val="0"/>
      <w:marTop w:val="0"/>
      <w:marBottom w:val="0"/>
      <w:divBdr>
        <w:top w:val="none" w:sz="0" w:space="0" w:color="auto"/>
        <w:left w:val="none" w:sz="0" w:space="0" w:color="auto"/>
        <w:bottom w:val="none" w:sz="0" w:space="0" w:color="auto"/>
        <w:right w:val="none" w:sz="0" w:space="0" w:color="auto"/>
      </w:divBdr>
      <w:divsChild>
        <w:div w:id="1103182874">
          <w:marLeft w:val="0"/>
          <w:marRight w:val="0"/>
          <w:marTop w:val="0"/>
          <w:marBottom w:val="0"/>
          <w:divBdr>
            <w:top w:val="none" w:sz="0" w:space="0" w:color="auto"/>
            <w:left w:val="none" w:sz="0" w:space="0" w:color="auto"/>
            <w:bottom w:val="none" w:sz="0" w:space="0" w:color="auto"/>
            <w:right w:val="none" w:sz="0" w:space="0" w:color="auto"/>
          </w:divBdr>
        </w:div>
      </w:divsChild>
    </w:div>
    <w:div w:id="1717464993">
      <w:bodyDiv w:val="1"/>
      <w:marLeft w:val="0"/>
      <w:marRight w:val="0"/>
      <w:marTop w:val="0"/>
      <w:marBottom w:val="0"/>
      <w:divBdr>
        <w:top w:val="none" w:sz="0" w:space="0" w:color="auto"/>
        <w:left w:val="none" w:sz="0" w:space="0" w:color="auto"/>
        <w:bottom w:val="none" w:sz="0" w:space="0" w:color="auto"/>
        <w:right w:val="none" w:sz="0" w:space="0" w:color="auto"/>
      </w:divBdr>
      <w:divsChild>
        <w:div w:id="824668844">
          <w:marLeft w:val="0"/>
          <w:marRight w:val="0"/>
          <w:marTop w:val="0"/>
          <w:marBottom w:val="0"/>
          <w:divBdr>
            <w:top w:val="none" w:sz="0" w:space="0" w:color="auto"/>
            <w:left w:val="none" w:sz="0" w:space="0" w:color="auto"/>
            <w:bottom w:val="none" w:sz="0" w:space="0" w:color="auto"/>
            <w:right w:val="none" w:sz="0" w:space="0" w:color="auto"/>
          </w:divBdr>
        </w:div>
      </w:divsChild>
    </w:div>
    <w:div w:id="1759789994">
      <w:bodyDiv w:val="1"/>
      <w:marLeft w:val="0"/>
      <w:marRight w:val="0"/>
      <w:marTop w:val="0"/>
      <w:marBottom w:val="0"/>
      <w:divBdr>
        <w:top w:val="none" w:sz="0" w:space="0" w:color="auto"/>
        <w:left w:val="none" w:sz="0" w:space="0" w:color="auto"/>
        <w:bottom w:val="none" w:sz="0" w:space="0" w:color="auto"/>
        <w:right w:val="none" w:sz="0" w:space="0" w:color="auto"/>
      </w:divBdr>
      <w:divsChild>
        <w:div w:id="2058313390">
          <w:marLeft w:val="0"/>
          <w:marRight w:val="0"/>
          <w:marTop w:val="0"/>
          <w:marBottom w:val="0"/>
          <w:divBdr>
            <w:top w:val="none" w:sz="0" w:space="0" w:color="auto"/>
            <w:left w:val="none" w:sz="0" w:space="0" w:color="auto"/>
            <w:bottom w:val="none" w:sz="0" w:space="0" w:color="auto"/>
            <w:right w:val="none" w:sz="0" w:space="0" w:color="auto"/>
          </w:divBdr>
        </w:div>
      </w:divsChild>
    </w:div>
    <w:div w:id="1818765218">
      <w:bodyDiv w:val="1"/>
      <w:marLeft w:val="0"/>
      <w:marRight w:val="0"/>
      <w:marTop w:val="0"/>
      <w:marBottom w:val="0"/>
      <w:divBdr>
        <w:top w:val="none" w:sz="0" w:space="0" w:color="auto"/>
        <w:left w:val="none" w:sz="0" w:space="0" w:color="auto"/>
        <w:bottom w:val="none" w:sz="0" w:space="0" w:color="auto"/>
        <w:right w:val="none" w:sz="0" w:space="0" w:color="auto"/>
      </w:divBdr>
      <w:divsChild>
        <w:div w:id="1856576814">
          <w:marLeft w:val="0"/>
          <w:marRight w:val="0"/>
          <w:marTop w:val="0"/>
          <w:marBottom w:val="0"/>
          <w:divBdr>
            <w:top w:val="none" w:sz="0" w:space="0" w:color="auto"/>
            <w:left w:val="none" w:sz="0" w:space="0" w:color="auto"/>
            <w:bottom w:val="none" w:sz="0" w:space="0" w:color="auto"/>
            <w:right w:val="none" w:sz="0" w:space="0" w:color="auto"/>
          </w:divBdr>
        </w:div>
      </w:divsChild>
    </w:div>
    <w:div w:id="1881211994">
      <w:bodyDiv w:val="1"/>
      <w:marLeft w:val="0"/>
      <w:marRight w:val="0"/>
      <w:marTop w:val="0"/>
      <w:marBottom w:val="0"/>
      <w:divBdr>
        <w:top w:val="none" w:sz="0" w:space="0" w:color="auto"/>
        <w:left w:val="none" w:sz="0" w:space="0" w:color="auto"/>
        <w:bottom w:val="none" w:sz="0" w:space="0" w:color="auto"/>
        <w:right w:val="none" w:sz="0" w:space="0" w:color="auto"/>
      </w:divBdr>
      <w:divsChild>
        <w:div w:id="1171144968">
          <w:marLeft w:val="0"/>
          <w:marRight w:val="0"/>
          <w:marTop w:val="0"/>
          <w:marBottom w:val="0"/>
          <w:divBdr>
            <w:top w:val="none" w:sz="0" w:space="0" w:color="auto"/>
            <w:left w:val="none" w:sz="0" w:space="0" w:color="auto"/>
            <w:bottom w:val="none" w:sz="0" w:space="0" w:color="auto"/>
            <w:right w:val="none" w:sz="0" w:space="0" w:color="auto"/>
          </w:divBdr>
        </w:div>
      </w:divsChild>
    </w:div>
    <w:div w:id="1898128629">
      <w:bodyDiv w:val="1"/>
      <w:marLeft w:val="0"/>
      <w:marRight w:val="0"/>
      <w:marTop w:val="0"/>
      <w:marBottom w:val="0"/>
      <w:divBdr>
        <w:top w:val="none" w:sz="0" w:space="0" w:color="auto"/>
        <w:left w:val="none" w:sz="0" w:space="0" w:color="auto"/>
        <w:bottom w:val="none" w:sz="0" w:space="0" w:color="auto"/>
        <w:right w:val="none" w:sz="0" w:space="0" w:color="auto"/>
      </w:divBdr>
      <w:divsChild>
        <w:div w:id="735860812">
          <w:marLeft w:val="0"/>
          <w:marRight w:val="0"/>
          <w:marTop w:val="0"/>
          <w:marBottom w:val="0"/>
          <w:divBdr>
            <w:top w:val="none" w:sz="0" w:space="0" w:color="auto"/>
            <w:left w:val="none" w:sz="0" w:space="0" w:color="auto"/>
            <w:bottom w:val="none" w:sz="0" w:space="0" w:color="auto"/>
            <w:right w:val="none" w:sz="0" w:space="0" w:color="auto"/>
          </w:divBdr>
        </w:div>
      </w:divsChild>
    </w:div>
    <w:div w:id="1907718017">
      <w:bodyDiv w:val="1"/>
      <w:marLeft w:val="0"/>
      <w:marRight w:val="0"/>
      <w:marTop w:val="0"/>
      <w:marBottom w:val="0"/>
      <w:divBdr>
        <w:top w:val="none" w:sz="0" w:space="0" w:color="auto"/>
        <w:left w:val="none" w:sz="0" w:space="0" w:color="auto"/>
        <w:bottom w:val="none" w:sz="0" w:space="0" w:color="auto"/>
        <w:right w:val="none" w:sz="0" w:space="0" w:color="auto"/>
      </w:divBdr>
      <w:divsChild>
        <w:div w:id="117565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1631</Words>
  <Characters>9299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36</cp:revision>
  <dcterms:created xsi:type="dcterms:W3CDTF">2019-10-12T20:42:00Z</dcterms:created>
  <dcterms:modified xsi:type="dcterms:W3CDTF">2019-10-21T16:31:00Z</dcterms:modified>
</cp:coreProperties>
</file>